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mc:Ignorable="w10">
  <w:body>
    <w:p>
      <w:pPr>
        <w:pStyle w:val="Title"/>
      </w:pPr>
      <w:r>
        <w:t xml:space="preserve">Historia clínica nutricional</w:t>
      </w:r>
    </w:p>
    <w:p>
      <w:pPr>
        <w:pStyle w:val="Subtitulo"/>
      </w:pPr>
      <w:r>
        <w:t xml:space="preserve">Formato para consulta de nutrición (México, Chile, Perú, Colombia, Costa Rica, Argentina y resto de Latinoamérica). Llene los campos que procedan; marque las opciones con una X sobre la casilla ☐.</w:t>
      </w:r>
    </w:p>
    <w:p>
      <w:pPr>
        <w:pStyle w:val="Heading2"/>
      </w:pPr>
      <w:r>
        <w:t xml:space="preserve">Profesional y consulta</w:t>
      </w: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220"/>
        <w:gridCol w:w="2050"/>
        <w:gridCol w:w="3220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Profesional</w:t>
            </w:r>
          </w:p>
        </w:tc>
        <w:tc>
          <w:tcPr>
            <w:tcW w:w="8490" w:type="dxa"/>
            <w:gridSpan w:val="3"/>
            <w:vAlign w:val="center"/>
          </w:tcPr>
          <w:p>
            <w:pPr>
              <w:keepNext/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Nombre, título, cédula profesional o nº de registro / colegiatura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Centro / consulta</w:t>
            </w:r>
          </w:p>
        </w:tc>
        <w:tc>
          <w:tcPr>
            <w:tcW w:w="3220" w:type="dxa"/>
            <w:vAlign w:val="center"/>
          </w:tcPr>
          <w:p>
            <w:pPr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Modalidad</w:t>
            </w:r>
          </w:p>
        </w:tc>
        <w:tc>
          <w:tcPr>
            <w:tcW w:w="3220" w:type="dxa"/>
            <w:vAlign w:val="center"/>
          </w:tcPr>
          <w:p>
            <w:pPr>
              <w:pStyle w:val="Celda"/>
            </w:pPr>
            <w:r>
              <w:t xml:space="preserve">☐ Presencial   ☐ Online</w:t>
            </w: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1. Datos demográficos y filiación</w:t>
      </w: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220"/>
        <w:gridCol w:w="2050"/>
        <w:gridCol w:w="3220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Nombre y apellidos</w:t>
            </w:r>
          </w:p>
        </w:tc>
        <w:tc>
          <w:tcPr>
            <w:tcW w:w="8490" w:type="dxa"/>
            <w:gridSpan w:val="3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Fecha de nacimiento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Edad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Sexo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  <w:r>
              <w:t xml:space="preserve">☐ Mujer   ☐ Hombre</w:t>
            </w: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Género (autodefinido)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Documento de identidad (CURP, RUT, DNI, cédula…)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Celular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Correo electrónico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Contacto de emergencia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Dirección</w:t>
            </w:r>
          </w:p>
        </w:tc>
        <w:tc>
          <w:tcPr>
            <w:tcW w:w="8490" w:type="dxa"/>
            <w:gridSpan w:val="3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Profesión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Horario de trabajo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Cómo nos conoció</w:t>
            </w:r>
          </w:p>
        </w:tc>
        <w:tc>
          <w:tcPr>
            <w:tcW w:w="3220" w:type="dxa"/>
            <w:vAlign w:val="center"/>
          </w:tcPr>
          <w:p>
            <w:pPr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Derivado por</w:t>
            </w:r>
          </w:p>
        </w:tc>
        <w:tc>
          <w:tcPr>
            <w:tcW w:w="3220" w:type="dxa"/>
            <w:vAlign w:val="center"/>
          </w:tcPr>
          <w:p>
            <w:pPr>
              <w:pStyle w:val="Celda"/>
            </w:pPr>
            <w:r>
              <w:t xml:space="preserve">☐ Iniciativa propia   ☐ Médico   ☐ Otro</w:t>
            </w: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2. Motivo de consulta y expectativas</w:t>
      </w: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8490"/>
      </w:tblGrid>
      <w:tr>
        <w:trPr>
          <w:cantSplit/>
          <w:trHeight w:val="440" w:hRule="atLeast"/>
        </w:trPr>
        <w:tc>
          <w:tcPr>
            <w:tcW w:w="2050" w:type="dxa"/>
            <w:shd w:val="clear" w:color="auto" w:fill="EEF3F3"/>
            <w:vAlign w:val="top"/>
          </w:tcPr>
          <w:p>
            <w:pPr>
              <w:keepNext/>
              <w:pStyle w:val="Celda"/>
            </w:pPr>
            <w:r>
              <w:rPr>
                <w:b/>
              </w:rPr>
              <w:t xml:space="preserve">Motivo principal</w:t>
            </w:r>
          </w:p>
        </w:tc>
        <w:tc>
          <w:tcPr>
            <w:tcW w:w="8490" w:type="dxa"/>
            <w:vAlign w:val="top"/>
          </w:tcPr>
          <w:p>
            <w:pPr>
              <w:keepNext/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Con las palabras del paciente, entre comillas.</w:t>
            </w:r>
          </w:p>
        </w:tc>
      </w:tr>
      <w:tr>
        <w:trPr>
          <w:cantSplit/>
          <w:trHeight w:val="440" w:hRule="atLeast"/>
        </w:trPr>
        <w:tc>
          <w:tcPr>
            <w:tcW w:w="2050" w:type="dxa"/>
            <w:shd w:val="clear" w:color="auto" w:fill="EEF3F3"/>
            <w:vAlign w:val="top"/>
          </w:tcPr>
          <w:p>
            <w:pPr>
              <w:keepNext/>
              <w:pStyle w:val="Celda"/>
            </w:pPr>
            <w:r>
              <w:rPr>
                <w:b/>
              </w:rPr>
              <w:t xml:space="preserve">Objetivos concretos</w:t>
            </w:r>
          </w:p>
        </w:tc>
        <w:tc>
          <w:tcPr>
            <w:tcW w:w="8490" w:type="dxa"/>
            <w:vAlign w:val="top"/>
          </w:tcPr>
          <w:p>
            <w:pPr>
              <w:keepNext/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Cuantificables y con plazo.</w:t>
            </w:r>
          </w:p>
        </w:tc>
      </w:tr>
      <w:tr>
        <w:trPr>
          <w:cantSplit/>
          <w:trHeight w:val="440" w:hRule="atLeast"/>
        </w:trPr>
        <w:tc>
          <w:tcPr>
            <w:tcW w:w="2050" w:type="dxa"/>
            <w:shd w:val="clear" w:color="auto" w:fill="EEF3F3"/>
            <w:vAlign w:val="top"/>
          </w:tcPr>
          <w:p>
            <w:pPr>
              <w:pStyle w:val="Celda"/>
            </w:pPr>
            <w:r>
              <w:rPr>
                <w:b/>
              </w:rPr>
              <w:t xml:space="preserve">Expectativas</w:t>
            </w:r>
          </w:p>
        </w:tc>
        <w:tc>
          <w:tcPr>
            <w:tcW w:w="8490" w:type="dxa"/>
            <w:vAlign w:val="top"/>
          </w:tcPr>
          <w:p>
            <w:pPr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Incluidas las no verbalizadas (familia, trabajo, horarios…).</w:t>
            </w: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3. Antecedentes personales y familiares</w:t>
      </w:r>
    </w:p>
    <w:p>
      <w:pPr>
        <w:pStyle w:val="Heading2"/>
      </w:pPr>
      <w:r>
        <w:t xml:space="preserve">Patologías diagnosticadas</w:t>
      </w: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635"/>
        <w:gridCol w:w="2635"/>
        <w:gridCol w:w="2635"/>
        <w:gridCol w:w="2635"/>
      </w:tblGrid>
      <w:tr>
        <w:trPr>
          <w:cantSplit/>
          <w:trHeight w:val="270" w:hRule="atLeast"/>
        </w:trPr>
        <w:tc>
          <w:tcPr>
            <w:tcW w:w="2635" w:type="dxa"/>
            <w:vAlign w:val="center"/>
          </w:tcPr>
          <w:p>
            <w:pPr>
              <w:keepNext/>
              <w:pStyle w:val="Celda"/>
            </w:pPr>
            <w:r>
              <w:t xml:space="preserve">☐ Hipertensión arterial</w:t>
            </w:r>
          </w:p>
        </w:tc>
        <w:tc>
          <w:tcPr>
            <w:tcW w:w="2635" w:type="dxa"/>
            <w:vAlign w:val="center"/>
          </w:tcPr>
          <w:p>
            <w:pPr>
              <w:keepNext/>
              <w:pStyle w:val="Celda"/>
            </w:pPr>
            <w:r>
              <w:t xml:space="preserve">☐ Dislipemia</w:t>
            </w:r>
          </w:p>
        </w:tc>
        <w:tc>
          <w:tcPr>
            <w:tcW w:w="2635" w:type="dxa"/>
            <w:vAlign w:val="center"/>
          </w:tcPr>
          <w:p>
            <w:pPr>
              <w:keepNext/>
              <w:pStyle w:val="Celda"/>
            </w:pPr>
            <w:r>
              <w:t xml:space="preserve">☐ Diabetes tipo 1</w:t>
            </w:r>
          </w:p>
        </w:tc>
        <w:tc>
          <w:tcPr>
            <w:tcW w:w="2635" w:type="dxa"/>
            <w:vAlign w:val="center"/>
          </w:tcPr>
          <w:p>
            <w:pPr>
              <w:keepNext/>
              <w:pStyle w:val="Celda"/>
            </w:pPr>
            <w:r>
              <w:t xml:space="preserve">☐ Diabetes tipo 2 / prediabetes</w:t>
            </w:r>
          </w:p>
        </w:tc>
      </w:tr>
      <w:tr>
        <w:trPr>
          <w:cantSplit/>
          <w:trHeight w:val="270" w:hRule="atLeast"/>
        </w:trPr>
        <w:tc>
          <w:tcPr>
            <w:tcW w:w="2635" w:type="dxa"/>
            <w:vAlign w:val="center"/>
          </w:tcPr>
          <w:p>
            <w:pPr>
              <w:keepNext/>
              <w:pStyle w:val="Celda"/>
            </w:pPr>
            <w:r>
              <w:t xml:space="preserve">☐ Hipotiroidismo / hipertiroidismo</w:t>
            </w:r>
          </w:p>
        </w:tc>
        <w:tc>
          <w:tcPr>
            <w:tcW w:w="2635" w:type="dxa"/>
            <w:vAlign w:val="center"/>
          </w:tcPr>
          <w:p>
            <w:pPr>
              <w:keepNext/>
              <w:pStyle w:val="Celda"/>
            </w:pPr>
            <w:r>
              <w:t xml:space="preserve">☐ SOP</w:t>
            </w:r>
          </w:p>
        </w:tc>
        <w:tc>
          <w:tcPr>
            <w:tcW w:w="2635" w:type="dxa"/>
            <w:vAlign w:val="center"/>
          </w:tcPr>
          <w:p>
            <w:pPr>
              <w:keepNext/>
              <w:pStyle w:val="Celda"/>
            </w:pPr>
            <w:r>
              <w:t xml:space="preserve">☐ EII (Crohn, colitis ulcerosa)</w:t>
            </w:r>
          </w:p>
        </w:tc>
        <w:tc>
          <w:tcPr>
            <w:tcW w:w="2635" w:type="dxa"/>
            <w:vAlign w:val="center"/>
          </w:tcPr>
          <w:p>
            <w:pPr>
              <w:keepNext/>
              <w:pStyle w:val="Celda"/>
            </w:pPr>
            <w:r>
              <w:t xml:space="preserve">☐ Celiaquía</w:t>
            </w:r>
          </w:p>
        </w:tc>
      </w:tr>
      <w:tr>
        <w:trPr>
          <w:cantSplit/>
          <w:trHeight w:val="270" w:hRule="atLeast"/>
        </w:trPr>
        <w:tc>
          <w:tcPr>
            <w:tcW w:w="2635" w:type="dxa"/>
            <w:vAlign w:val="center"/>
          </w:tcPr>
          <w:p>
            <w:pPr>
              <w:keepNext/>
              <w:pStyle w:val="Celda"/>
            </w:pPr>
            <w:r>
              <w:t xml:space="preserve">☐ ERGE</w:t>
            </w:r>
          </w:p>
        </w:tc>
        <w:tc>
          <w:tcPr>
            <w:tcW w:w="2635" w:type="dxa"/>
            <w:vAlign w:val="center"/>
          </w:tcPr>
          <w:p>
            <w:pPr>
              <w:keepNext/>
              <w:pStyle w:val="Celda"/>
            </w:pPr>
            <w:r>
              <w:t xml:space="preserve">☐ SIBO / SII</w:t>
            </w:r>
          </w:p>
        </w:tc>
        <w:tc>
          <w:tcPr>
            <w:tcW w:w="2635" w:type="dxa"/>
            <w:vAlign w:val="center"/>
          </w:tcPr>
          <w:p>
            <w:pPr>
              <w:keepNext/>
              <w:pStyle w:val="Celda"/>
            </w:pPr>
            <w:r>
              <w:t xml:space="preserve">☐ Hepatopatía / esteatosis</w:t>
            </w:r>
          </w:p>
        </w:tc>
        <w:tc>
          <w:tcPr>
            <w:tcW w:w="2635" w:type="dxa"/>
            <w:vAlign w:val="center"/>
          </w:tcPr>
          <w:p>
            <w:pPr>
              <w:keepNext/>
              <w:pStyle w:val="Celda"/>
            </w:pPr>
            <w:r>
              <w:t xml:space="preserve">☐ Enfermedad renal</w:t>
            </w:r>
          </w:p>
        </w:tc>
      </w:tr>
      <w:tr>
        <w:trPr>
          <w:cantSplit/>
          <w:trHeight w:val="270" w:hRule="atLeast"/>
        </w:trPr>
        <w:tc>
          <w:tcPr>
            <w:tcW w:w="2635" w:type="dxa"/>
            <w:vAlign w:val="center"/>
          </w:tcPr>
          <w:p>
            <w:pPr>
              <w:pStyle w:val="Celda"/>
            </w:pPr>
            <w:r>
              <w:t xml:space="preserve">☐ TCA (actual o pasado)</w:t>
            </w:r>
          </w:p>
        </w:tc>
        <w:tc>
          <w:tcPr>
            <w:tcW w:w="2635" w:type="dxa"/>
            <w:vAlign w:val="center"/>
          </w:tcPr>
          <w:p>
            <w:pPr>
              <w:pStyle w:val="Celda"/>
            </w:pPr>
            <w:r>
              <w:t xml:space="preserve">☐ Trastorno psiquiátrico</w:t>
            </w:r>
          </w:p>
        </w:tc>
        <w:tc>
          <w:tcPr>
            <w:tcW w:w="2635" w:type="dxa"/>
            <w:vAlign w:val="center"/>
          </w:tcPr>
          <w:p>
            <w:pPr>
              <w:pStyle w:val="Celda"/>
            </w:pPr>
            <w:r>
              <w:t xml:space="preserve">☐ Anemia / ferropenia</w:t>
            </w:r>
          </w:p>
        </w:tc>
        <w:tc>
          <w:tcPr>
            <w:tcW w:w="2635" w:type="dxa"/>
            <w:vAlign w:val="center"/>
          </w:tcPr>
          <w:p>
            <w:pPr>
              <w:pStyle w:val="Celda"/>
            </w:pPr>
            <w:r>
              <w:t xml:space="preserve">☐ Otras: ____________</w:t>
            </w:r>
          </w:p>
        </w:tc>
      </w:tr>
    </w:tbl>
    <w:p>
      <w:pPr>
        <w:spacing w:before="0" w:after="50" w:line="120" w:lineRule="exact"/>
      </w:pP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220"/>
        <w:gridCol w:w="2050"/>
        <w:gridCol w:w="3220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Cirugías</w:t>
            </w:r>
          </w:p>
        </w:tc>
        <w:tc>
          <w:tcPr>
            <w:tcW w:w="8490" w:type="dxa"/>
            <w:gridSpan w:val="3"/>
            <w:vAlign w:val="center"/>
          </w:tcPr>
          <w:p>
            <w:pPr>
              <w:keepNext/>
              <w:pStyle w:val="Celda"/>
            </w:pPr>
            <w:r>
              <w:t xml:space="preserve">☐ Bariátrica   ☐ Gastrointestinal   ☐ Ginecológica   ☐ Otras     Tipo y fecha: ______________________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Situación fisiológica</w:t>
            </w:r>
          </w:p>
        </w:tc>
        <w:tc>
          <w:tcPr>
            <w:tcW w:w="8490" w:type="dxa"/>
            <w:gridSpan w:val="3"/>
            <w:vAlign w:val="center"/>
          </w:tcPr>
          <w:p>
            <w:pPr>
              <w:pStyle w:val="Celda"/>
            </w:pPr>
            <w:r>
              <w:t xml:space="preserve">☐ Embarazo   ☐ Lactancia   ☐ Menopausia   ☐ No procede</w:t>
            </w:r>
          </w:p>
        </w:tc>
      </w:tr>
    </w:tbl>
    <w:p>
      <w:pPr>
        <w:spacing w:before="0" w:after="50" w:line="120" w:lineRule="exact"/>
      </w:pPr>
    </w:p>
    <w:p>
      <w:pPr>
        <w:pStyle w:val="Heading2"/>
      </w:pPr>
      <w:r>
        <w:t xml:space="preserve">Medicación habitual</w:t>
      </w: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3162"/>
        <w:gridCol w:w="1581"/>
        <w:gridCol w:w="2108"/>
        <w:gridCol w:w="3689"/>
      </w:tblGrid>
      <w:tr>
        <w:trPr>
          <w:cantSplit/>
          <w:trHeight w:val="300" w:hRule="atLeast"/>
          <w:tblHeader/>
        </w:trPr>
        <w:tc>
          <w:tcPr>
            <w:tcW w:w="3162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Fármaco</w:t>
            </w:r>
          </w:p>
        </w:tc>
        <w:tc>
          <w:tcPr>
            <w:tcW w:w="1581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Dosis</w:t>
            </w:r>
          </w:p>
        </w:tc>
        <w:tc>
          <w:tcPr>
            <w:tcW w:w="2108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Posología / horario</w:t>
            </w:r>
          </w:p>
        </w:tc>
        <w:tc>
          <w:tcPr>
            <w:tcW w:w="3689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Observaciones (interacciones)</w:t>
            </w:r>
          </w:p>
        </w:tc>
      </w:tr>
      <w:tr>
        <w:trPr>
          <w:cantSplit/>
          <w:trHeight w:val="290" w:hRule="atLeast"/>
        </w:trPr>
        <w:tc>
          <w:tcPr>
            <w:tcW w:w="316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8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108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689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290" w:hRule="atLeast"/>
        </w:trPr>
        <w:tc>
          <w:tcPr>
            <w:tcW w:w="316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8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108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689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290" w:hRule="atLeast"/>
        </w:trPr>
        <w:tc>
          <w:tcPr>
            <w:tcW w:w="3162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581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2108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3689" w:type="dxa"/>
            <w:vAlign w:val="center"/>
          </w:tcPr>
          <w:p>
            <w:pPr>
              <w:pStyle w:val="Celda"/>
              <w:jc w:val="left"/>
            </w:pPr>
          </w:p>
        </w:tc>
      </w:tr>
    </w:tbl>
    <w:p>
      <w:pPr>
        <w:spacing w:before="0" w:after="50" w:line="120" w:lineRule="exact"/>
      </w:pPr>
    </w:p>
    <w:p>
      <w:pPr>
        <w:pStyle w:val="Heading2"/>
      </w:pPr>
      <w:r>
        <w:t xml:space="preserve">Alergias e intolerancias (alimentarias y farmacológicas)</w:t>
      </w: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983"/>
        <w:gridCol w:w="2585"/>
        <w:gridCol w:w="2784"/>
        <w:gridCol w:w="2188"/>
      </w:tblGrid>
      <w:tr>
        <w:trPr>
          <w:cantSplit/>
          <w:trHeight w:val="300" w:hRule="atLeast"/>
          <w:tblHeader/>
        </w:trPr>
        <w:tc>
          <w:tcPr>
            <w:tcW w:w="2983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Alimento / sustancia</w:t>
            </w:r>
          </w:p>
        </w:tc>
        <w:tc>
          <w:tcPr>
            <w:tcW w:w="2585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Tipo</w:t>
            </w:r>
          </w:p>
        </w:tc>
        <w:tc>
          <w:tcPr>
            <w:tcW w:w="2784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Reacción</w:t>
            </w:r>
          </w:p>
        </w:tc>
        <w:tc>
          <w:tcPr>
            <w:tcW w:w="2188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Gravedad</w:t>
            </w:r>
          </w:p>
        </w:tc>
      </w:tr>
      <w:tr>
        <w:trPr>
          <w:cantSplit/>
          <w:trHeight w:val="290" w:hRule="atLeast"/>
        </w:trPr>
        <w:tc>
          <w:tcPr>
            <w:tcW w:w="298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585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☐ Alergia  ☐ Intolerancia</w:t>
            </w:r>
          </w:p>
        </w:tc>
        <w:tc>
          <w:tcPr>
            <w:tcW w:w="278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188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☐ Leve ☐ Mod. ☐ Grave</w:t>
            </w:r>
          </w:p>
        </w:tc>
      </w:tr>
      <w:tr>
        <w:trPr>
          <w:cantSplit/>
          <w:trHeight w:val="290" w:hRule="atLeast"/>
        </w:trPr>
        <w:tc>
          <w:tcPr>
            <w:tcW w:w="2983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2585" w:type="dxa"/>
            <w:vAlign w:val="center"/>
          </w:tcPr>
          <w:p>
            <w:pPr>
              <w:pStyle w:val="Celda"/>
              <w:jc w:val="left"/>
            </w:pPr>
            <w:r>
              <w:t xml:space="preserve">☐ Alergia  ☐ Intolerancia</w:t>
            </w:r>
          </w:p>
        </w:tc>
        <w:tc>
          <w:tcPr>
            <w:tcW w:w="2784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2188" w:type="dxa"/>
            <w:vAlign w:val="center"/>
          </w:tcPr>
          <w:p>
            <w:pPr>
              <w:pStyle w:val="Celda"/>
              <w:jc w:val="left"/>
            </w:pPr>
            <w:r>
              <w:t xml:space="preserve">☐ Leve ☐ Mod. ☐ Grave</w:t>
            </w:r>
          </w:p>
        </w:tc>
      </w:tr>
    </w:tbl>
    <w:p>
      <w:pPr>
        <w:spacing w:before="0" w:after="50" w:line="120" w:lineRule="exact"/>
      </w:pPr>
    </w:p>
    <w:p>
      <w:pPr>
        <w:pStyle w:val="Heading2"/>
      </w:pPr>
      <w:r>
        <w:t xml:space="preserve">Antecedentes familiares</w:t>
      </w: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635"/>
        <w:gridCol w:w="2635"/>
        <w:gridCol w:w="2635"/>
        <w:gridCol w:w="2635"/>
      </w:tblGrid>
      <w:tr>
        <w:trPr>
          <w:cantSplit/>
          <w:trHeight w:val="270" w:hRule="atLeast"/>
        </w:trPr>
        <w:tc>
          <w:tcPr>
            <w:tcW w:w="2635" w:type="dxa"/>
            <w:vAlign w:val="center"/>
          </w:tcPr>
          <w:p>
            <w:pPr>
              <w:keepNext/>
              <w:pStyle w:val="Celda"/>
            </w:pPr>
            <w:r>
              <w:t xml:space="preserve">☐ Obesidad</w:t>
            </w:r>
          </w:p>
        </w:tc>
        <w:tc>
          <w:tcPr>
            <w:tcW w:w="2635" w:type="dxa"/>
            <w:vAlign w:val="center"/>
          </w:tcPr>
          <w:p>
            <w:pPr>
              <w:keepNext/>
              <w:pStyle w:val="Celda"/>
            </w:pPr>
            <w:r>
              <w:t xml:space="preserve">☐ Diabetes tipo 2</w:t>
            </w:r>
          </w:p>
        </w:tc>
        <w:tc>
          <w:tcPr>
            <w:tcW w:w="2635" w:type="dxa"/>
            <w:vAlign w:val="center"/>
          </w:tcPr>
          <w:p>
            <w:pPr>
              <w:keepNext/>
              <w:pStyle w:val="Celda"/>
            </w:pPr>
            <w:r>
              <w:t xml:space="preserve">☐ Enf. cardiovascular precoz</w:t>
            </w:r>
          </w:p>
        </w:tc>
        <w:tc>
          <w:tcPr>
            <w:tcW w:w="2635" w:type="dxa"/>
            <w:vAlign w:val="center"/>
          </w:tcPr>
          <w:p>
            <w:pPr>
              <w:keepNext/>
              <w:pStyle w:val="Celda"/>
            </w:pPr>
            <w:r>
              <w:t xml:space="preserve">☐ Cáncer</w:t>
            </w:r>
          </w:p>
        </w:tc>
      </w:tr>
      <w:tr>
        <w:trPr>
          <w:cantSplit/>
          <w:trHeight w:val="270" w:hRule="atLeast"/>
        </w:trPr>
        <w:tc>
          <w:tcPr>
            <w:tcW w:w="2635" w:type="dxa"/>
            <w:vAlign w:val="center"/>
          </w:tcPr>
          <w:p>
            <w:pPr>
              <w:pStyle w:val="Celda"/>
            </w:pPr>
            <w:r>
              <w:t xml:space="preserve">☐ TCA</w:t>
            </w:r>
          </w:p>
        </w:tc>
        <w:tc>
          <w:tcPr>
            <w:tcW w:w="2635" w:type="dxa"/>
            <w:vAlign w:val="center"/>
          </w:tcPr>
          <w:p>
            <w:pPr>
              <w:pStyle w:val="Celda"/>
            </w:pPr>
            <w:r>
              <w:t xml:space="preserve">☐ Dislipemia</w:t>
            </w:r>
          </w:p>
        </w:tc>
        <w:tc>
          <w:tcPr>
            <w:tcW w:w="2635" w:type="dxa"/>
            <w:vAlign w:val="center"/>
          </w:tcPr>
          <w:p>
            <w:pPr>
              <w:pStyle w:val="Celda"/>
            </w:pPr>
            <w:r>
              <w:t xml:space="preserve">☐ Hipertensión</w:t>
            </w:r>
          </w:p>
        </w:tc>
        <w:tc>
          <w:tcPr>
            <w:tcW w:w="2635" w:type="dxa"/>
            <w:vAlign w:val="center"/>
          </w:tcPr>
          <w:p>
            <w:pPr>
              <w:pStyle w:val="Celda"/>
            </w:pPr>
            <w:r>
              <w:t xml:space="preserve">☐ Otros: __________</w:t>
            </w: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4. Anamnesis nutricional y hábitos</w:t>
      </w:r>
    </w:p>
    <w:p>
      <w:pPr>
        <w:pStyle w:val="Heading2"/>
      </w:pPr>
      <w:r>
        <w:t xml:space="preserve">Historia de peso</w:t>
      </w: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220"/>
        <w:gridCol w:w="2050"/>
        <w:gridCol w:w="3220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Peso habitual adulto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Peso al inicio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Peso máximo (edad)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Peso mínimo (edad)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Fluctuaciones</w:t>
            </w:r>
          </w:p>
        </w:tc>
        <w:tc>
          <w:tcPr>
            <w:tcW w:w="3220" w:type="dxa"/>
            <w:vAlign w:val="center"/>
          </w:tcPr>
          <w:p>
            <w:pPr>
              <w:pStyle w:val="Celda"/>
            </w:pPr>
            <w:r>
              <w:t xml:space="preserve">☐ No   ☐ Sí (efecto yo-yo)</w:t>
            </w: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Evento desencadenante</w:t>
            </w:r>
          </w:p>
        </w:tc>
        <w:tc>
          <w:tcPr>
            <w:tcW w:w="3220" w:type="dxa"/>
            <w:vAlign w:val="center"/>
          </w:tcPr>
          <w:p>
            <w:pPr>
              <w:pStyle w:val="Celda"/>
            </w:pPr>
          </w:p>
        </w:tc>
      </w:tr>
    </w:tbl>
    <w:p>
      <w:pPr>
        <w:spacing w:before="0" w:after="50" w:line="120" w:lineRule="exact"/>
      </w:pPr>
    </w:p>
    <w:p>
      <w:pPr>
        <w:pStyle w:val="Heading2"/>
      </w:pPr>
      <w:r>
        <w:t xml:space="preserve">Dietas previas</w:t>
      </w: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3652"/>
        <w:gridCol w:w="1878"/>
        <w:gridCol w:w="2921"/>
        <w:gridCol w:w="2089"/>
      </w:tblGrid>
      <w:tr>
        <w:trPr>
          <w:cantSplit/>
          <w:trHeight w:val="300" w:hRule="atLeast"/>
          <w:tblHeader/>
        </w:trPr>
        <w:tc>
          <w:tcPr>
            <w:tcW w:w="3652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Tipo de dieta / método</w:t>
            </w:r>
          </w:p>
        </w:tc>
        <w:tc>
          <w:tcPr>
            <w:tcW w:w="1878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Duración</w:t>
            </w:r>
          </w:p>
        </w:tc>
        <w:tc>
          <w:tcPr>
            <w:tcW w:w="2921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Resultado</w:t>
            </w:r>
          </w:p>
        </w:tc>
        <w:tc>
          <w:tcPr>
            <w:tcW w:w="2089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¿Recuperó el peso?</w:t>
            </w:r>
          </w:p>
        </w:tc>
      </w:tr>
      <w:tr>
        <w:trPr>
          <w:cantSplit/>
          <w:trHeight w:val="290" w:hRule="atLeast"/>
        </w:trPr>
        <w:tc>
          <w:tcPr>
            <w:tcW w:w="365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78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92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89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☐ Sí   ☐ No   ☐ Parcial</w:t>
            </w:r>
          </w:p>
        </w:tc>
      </w:tr>
      <w:tr>
        <w:trPr>
          <w:cantSplit/>
          <w:trHeight w:val="290" w:hRule="atLeast"/>
        </w:trPr>
        <w:tc>
          <w:tcPr>
            <w:tcW w:w="3652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878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2921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2089" w:type="dxa"/>
            <w:vAlign w:val="center"/>
          </w:tcPr>
          <w:p>
            <w:pPr>
              <w:pStyle w:val="Celda"/>
              <w:jc w:val="left"/>
            </w:pPr>
            <w:r>
              <w:t xml:space="preserve">☐ Sí   ☐ No   ☐ Parcial</w:t>
            </w:r>
          </w:p>
        </w:tc>
      </w:tr>
    </w:tbl>
    <w:p>
      <w:pPr>
        <w:spacing w:before="0" w:after="50" w:line="120" w:lineRule="exact"/>
      </w:pPr>
    </w:p>
    <w:p>
      <w:pPr>
        <w:pStyle w:val="Heading2"/>
      </w:pPr>
      <w:r>
        <w:t xml:space="preserve">Patrón de comidas y conducta alimentaria</w:t>
      </w: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220"/>
        <w:gridCol w:w="2050"/>
        <w:gridCol w:w="3220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Nº de tomas / día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Horarios habituales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Picoteo entre horas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  <w:r>
              <w:t xml:space="preserve">☐ No   ☐ A veces   ☐ Frecuente</w:t>
            </w: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Comidas fuera / semana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Delivery / semana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Quién cocina y compra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Apetito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  <w:r>
              <w:t xml:space="preserve">☐ Bajo   ☐ Normal   ☐ Aumentado</w:t>
            </w: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Saciedad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  <w:r>
              <w:t xml:space="preserve">☐ Precoz   ☐ Normal   ☐ Escasa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Hambre emocional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  <w:r>
              <w:t xml:space="preserve">☐ Nunca   ☐ A veces   ☐ Frecuente</w:t>
            </w: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Comer nocturno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  <w:r>
              <w:t xml:space="preserve">☐ No   ☐ Sí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Antojos (qué y cuándo)</w:t>
            </w:r>
          </w:p>
        </w:tc>
        <w:tc>
          <w:tcPr>
            <w:tcW w:w="3220" w:type="dxa"/>
            <w:vAlign w:val="center"/>
          </w:tcPr>
          <w:p>
            <w:pPr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Aversiones</w:t>
            </w:r>
          </w:p>
        </w:tc>
        <w:tc>
          <w:tcPr>
            <w:tcW w:w="3220" w:type="dxa"/>
            <w:vAlign w:val="center"/>
          </w:tcPr>
          <w:p>
            <w:pPr>
              <w:pStyle w:val="Celda"/>
            </w:pPr>
          </w:p>
        </w:tc>
      </w:tr>
    </w:tbl>
    <w:p>
      <w:pPr>
        <w:spacing w:before="0" w:after="50" w:line="120" w:lineRule="exact"/>
      </w:pPr>
    </w:p>
    <w:p>
      <w:pPr>
        <w:pStyle w:val="Heading2"/>
      </w:pPr>
      <w:r>
        <w:t xml:space="preserve">Hidratación, suplementos y tóxicos</w:t>
      </w: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220"/>
        <w:gridCol w:w="2050"/>
        <w:gridCol w:w="3220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Agua (L/día)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Café / té (tazas/día)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Refrescos / jugos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Alcohol (tipo, /semana)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Tabaco</w:t>
            </w:r>
          </w:p>
        </w:tc>
        <w:tc>
          <w:tcPr>
            <w:tcW w:w="3220" w:type="dxa"/>
            <w:vAlign w:val="center"/>
          </w:tcPr>
          <w:p>
            <w:pPr>
              <w:pStyle w:val="Celda"/>
            </w:pPr>
            <w:r>
              <w:t xml:space="preserve">☐ No   ☐ Exfumador   ☐ Sí: ____/día</w:t>
            </w: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Otros tóxicos</w:t>
            </w:r>
          </w:p>
        </w:tc>
        <w:tc>
          <w:tcPr>
            <w:tcW w:w="3220" w:type="dxa"/>
            <w:vAlign w:val="center"/>
          </w:tcPr>
          <w:p>
            <w:pPr>
              <w:pStyle w:val="Celda"/>
            </w:pPr>
          </w:p>
        </w:tc>
      </w:tr>
    </w:tbl>
    <w:p>
      <w:pPr>
        <w:spacing w:before="0" w:after="50" w:line="120" w:lineRule="exact"/>
      </w:pP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3372"/>
        <w:gridCol w:w="1686"/>
        <w:gridCol w:w="2108"/>
        <w:gridCol w:w="3374"/>
      </w:tblGrid>
      <w:tr>
        <w:trPr>
          <w:cantSplit/>
          <w:trHeight w:val="300" w:hRule="atLeast"/>
          <w:tblHeader/>
        </w:trPr>
        <w:tc>
          <w:tcPr>
            <w:tcW w:w="3372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Suplemento (marca)</w:t>
            </w:r>
          </w:p>
        </w:tc>
        <w:tc>
          <w:tcPr>
            <w:tcW w:w="1686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Dosis</w:t>
            </w:r>
          </w:p>
        </w:tc>
        <w:tc>
          <w:tcPr>
            <w:tcW w:w="2108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Posología</w:t>
            </w:r>
          </w:p>
        </w:tc>
        <w:tc>
          <w:tcPr>
            <w:tcW w:w="3374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Motivo / quién lo pautó</w:t>
            </w:r>
          </w:p>
        </w:tc>
      </w:tr>
      <w:tr>
        <w:trPr>
          <w:cantSplit/>
          <w:trHeight w:val="290" w:hRule="atLeast"/>
        </w:trPr>
        <w:tc>
          <w:tcPr>
            <w:tcW w:w="337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68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108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374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290" w:hRule="atLeast"/>
        </w:trPr>
        <w:tc>
          <w:tcPr>
            <w:tcW w:w="3372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686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2108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3374" w:type="dxa"/>
            <w:vAlign w:val="center"/>
          </w:tcPr>
          <w:p>
            <w:pPr>
              <w:pStyle w:val="Celda"/>
              <w:jc w:val="left"/>
            </w:pPr>
          </w:p>
        </w:tc>
      </w:tr>
    </w:tbl>
    <w:p>
      <w:pPr>
        <w:spacing w:before="0" w:after="50" w:line="120" w:lineRule="exact"/>
      </w:pPr>
    </w:p>
    <w:p>
      <w:pPr>
        <w:pStyle w:val="Heading2"/>
      </w:pPr>
      <w:r>
        <w:t xml:space="preserve">Actividad física, sueño, estrés y digestión</w:t>
      </w: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220"/>
        <w:gridCol w:w="2050"/>
        <w:gridCol w:w="3220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Tipo de ejercicio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Frecuencia y duración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Intensidad percibida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  <w:r>
              <w:t xml:space="preserve">☐ Baja   ☐ Moderada   ☐ Alta</w:t>
            </w: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Trabajo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  <w:r>
              <w:t xml:space="preserve">☐ Sedentario   ☐ De pie   ☐ Activo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Horas sentado / día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Pasos / día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Sueño (horas)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Calidad del sueño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  <w:r>
              <w:t xml:space="preserve">☐ Buena   ☐ Regular   ☐ Mala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Estrés percibido (0-10)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Fuentes de estrés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Tránsito intestinal</w:t>
            </w:r>
          </w:p>
        </w:tc>
        <w:tc>
          <w:tcPr>
            <w:tcW w:w="3220" w:type="dxa"/>
            <w:vAlign w:val="center"/>
          </w:tcPr>
          <w:p>
            <w:pPr>
              <w:pStyle w:val="Celda"/>
            </w:pPr>
            <w:r>
              <w:t xml:space="preserve">☐ Normal   ☐ Estreñimiento   ☐ Diarrea</w:t>
            </w: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Síntomas digestivos</w:t>
            </w:r>
          </w:p>
        </w:tc>
        <w:tc>
          <w:tcPr>
            <w:tcW w:w="3220" w:type="dxa"/>
            <w:vAlign w:val="center"/>
          </w:tcPr>
          <w:p>
            <w:pPr>
              <w:pStyle w:val="Celda"/>
            </w:pPr>
            <w:r>
              <w:t xml:space="preserve">☐ Distensión   ☐ Reflujo   ☐ Otros</w:t>
            </w: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5. Recordatorio de 24 horas y frecuencia de consumo</w:t>
      </w: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220"/>
        <w:gridCol w:w="2050"/>
        <w:gridCol w:w="3220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Día registrado (fecha)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Tipo de día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  <w:r>
              <w:t xml:space="preserve">☐ Laborable   ☐ Fin de semana / festivo</w:t>
            </w:r>
          </w:p>
        </w:tc>
      </w:tr>
    </w:tbl>
    <w:p>
      <w:pPr>
        <w:keepNext/>
        <w:spacing w:before="0" w:after="50" w:line="120" w:lineRule="exact"/>
      </w:pP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1621"/>
        <w:gridCol w:w="912"/>
        <w:gridCol w:w="1418"/>
        <w:gridCol w:w="4661"/>
        <w:gridCol w:w="1928"/>
      </w:tblGrid>
      <w:tr>
        <w:trPr>
          <w:cantSplit/>
          <w:trHeight w:val="300" w:hRule="atLeast"/>
          <w:tblHeader/>
        </w:trPr>
        <w:tc>
          <w:tcPr>
            <w:tcW w:w="1621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Toma</w:t>
            </w:r>
          </w:p>
        </w:tc>
        <w:tc>
          <w:tcPr>
            <w:tcW w:w="912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Hora</w:t>
            </w:r>
          </w:p>
        </w:tc>
        <w:tc>
          <w:tcPr>
            <w:tcW w:w="1418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Lugar</w:t>
            </w:r>
          </w:p>
        </w:tc>
        <w:tc>
          <w:tcPr>
            <w:tcW w:w="4661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Alimentos, bebidas y cantidades (medidas caseras)</w:t>
            </w:r>
          </w:p>
        </w:tc>
        <w:tc>
          <w:tcPr>
            <w:tcW w:w="1928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Técnica culinaria</w:t>
            </w:r>
          </w:p>
        </w:tc>
      </w:tr>
      <w:tr>
        <w:trPr>
          <w:cantSplit/>
          <w:trHeight w:val="370" w:hRule="atLeast"/>
        </w:trPr>
        <w:tc>
          <w:tcPr>
            <w:tcW w:w="1621" w:type="dxa"/>
            <w:shd w:val="clear" w:color="auto" w:fill="EEF3F3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Desayuno</w:t>
            </w:r>
          </w:p>
        </w:tc>
        <w:tc>
          <w:tcPr>
            <w:tcW w:w="91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418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66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70" w:hRule="atLeast"/>
        </w:trPr>
        <w:tc>
          <w:tcPr>
            <w:tcW w:w="1621" w:type="dxa"/>
            <w:shd w:val="clear" w:color="auto" w:fill="EEF3F3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Media mañana</w:t>
            </w:r>
          </w:p>
        </w:tc>
        <w:tc>
          <w:tcPr>
            <w:tcW w:w="91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418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66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70" w:hRule="atLeast"/>
        </w:trPr>
        <w:tc>
          <w:tcPr>
            <w:tcW w:w="1621" w:type="dxa"/>
            <w:shd w:val="clear" w:color="auto" w:fill="EEF3F3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Comida</w:t>
            </w:r>
          </w:p>
        </w:tc>
        <w:tc>
          <w:tcPr>
            <w:tcW w:w="91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418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66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70" w:hRule="atLeast"/>
        </w:trPr>
        <w:tc>
          <w:tcPr>
            <w:tcW w:w="1621" w:type="dxa"/>
            <w:shd w:val="clear" w:color="auto" w:fill="EEF3F3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Merienda</w:t>
            </w:r>
          </w:p>
        </w:tc>
        <w:tc>
          <w:tcPr>
            <w:tcW w:w="91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418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66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70" w:hRule="atLeast"/>
        </w:trPr>
        <w:tc>
          <w:tcPr>
            <w:tcW w:w="1621" w:type="dxa"/>
            <w:shd w:val="clear" w:color="auto" w:fill="EEF3F3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Cena</w:t>
            </w:r>
          </w:p>
        </w:tc>
        <w:tc>
          <w:tcPr>
            <w:tcW w:w="91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418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66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70" w:hRule="atLeast"/>
        </w:trPr>
        <w:tc>
          <w:tcPr>
            <w:tcW w:w="1621" w:type="dxa"/>
            <w:shd w:val="clear" w:color="auto" w:fill="EEF3F3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Recena / otros</w:t>
            </w:r>
          </w:p>
        </w:tc>
        <w:tc>
          <w:tcPr>
            <w:tcW w:w="91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418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66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70" w:hRule="atLeast"/>
        </w:trPr>
        <w:tc>
          <w:tcPr>
            <w:tcW w:w="1621" w:type="dxa"/>
            <w:shd w:val="clear" w:color="auto" w:fill="EEF3F3"/>
            <w:vAlign w:val="center"/>
          </w:tcPr>
          <w:p>
            <w:pPr>
              <w:pStyle w:val="Celda"/>
              <w:jc w:val="left"/>
            </w:pPr>
            <w:r>
              <w:rPr>
                <w:b/>
              </w:rPr>
              <w:t xml:space="preserve">Picoteo y bebidas</w:t>
            </w:r>
          </w:p>
        </w:tc>
        <w:tc>
          <w:tcPr>
            <w:tcW w:w="912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418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4661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pStyle w:val="Celda"/>
              <w:jc w:val="left"/>
            </w:pPr>
          </w:p>
        </w:tc>
      </w:tr>
    </w:tbl>
    <w:p>
      <w:pPr>
        <w:spacing w:before="0" w:after="50" w:line="120" w:lineRule="exact"/>
      </w:pPr>
    </w:p>
    <w:p>
      <w:pPr>
        <w:pStyle w:val="Heading2"/>
      </w:pPr>
      <w:r>
        <w:t xml:space="preserve">Cuestionario de frecuencia de consumo (orientativo)</w:t>
      </w: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1483"/>
        <w:gridCol w:w="631"/>
        <w:gridCol w:w="631"/>
        <w:gridCol w:w="631"/>
        <w:gridCol w:w="631"/>
        <w:gridCol w:w="631"/>
        <w:gridCol w:w="632"/>
        <w:gridCol w:w="1483"/>
        <w:gridCol w:w="631"/>
        <w:gridCol w:w="631"/>
        <w:gridCol w:w="631"/>
        <w:gridCol w:w="631"/>
        <w:gridCol w:w="631"/>
        <w:gridCol w:w="632"/>
      </w:tblGrid>
      <w:tr>
        <w:trPr>
          <w:cantSplit/>
          <w:trHeight w:val="280" w:hRule="atLeast"/>
          <w:tblHeader/>
        </w:trPr>
        <w:tc>
          <w:tcPr>
            <w:tcW w:w="1483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  <w:sz w:val="13"/>
                <w:szCs w:val="13"/>
              </w:rPr>
              <w:t xml:space="preserve">Grupo de alimentos</w:t>
            </w:r>
          </w:p>
        </w:tc>
        <w:tc>
          <w:tcPr>
            <w:tcW w:w="63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&lt;1/sem</w:t>
            </w:r>
          </w:p>
        </w:tc>
        <w:tc>
          <w:tcPr>
            <w:tcW w:w="63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1-2/sem</w:t>
            </w:r>
          </w:p>
        </w:tc>
        <w:tc>
          <w:tcPr>
            <w:tcW w:w="63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3-4/sem</w:t>
            </w:r>
          </w:p>
        </w:tc>
        <w:tc>
          <w:tcPr>
            <w:tcW w:w="63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5-6/sem</w:t>
            </w:r>
          </w:p>
        </w:tc>
        <w:tc>
          <w:tcPr>
            <w:tcW w:w="63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1/día</w:t>
            </w:r>
          </w:p>
        </w:tc>
        <w:tc>
          <w:tcPr>
            <w:tcW w:w="632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≥2/día</w:t>
            </w:r>
          </w:p>
        </w:tc>
        <w:tc>
          <w:tcPr>
            <w:tcW w:w="1483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  <w:sz w:val="13"/>
                <w:szCs w:val="13"/>
              </w:rPr>
              <w:t xml:space="preserve">Grupo de alimentos</w:t>
            </w:r>
          </w:p>
        </w:tc>
        <w:tc>
          <w:tcPr>
            <w:tcW w:w="63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&lt;1/sem</w:t>
            </w:r>
          </w:p>
        </w:tc>
        <w:tc>
          <w:tcPr>
            <w:tcW w:w="63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1-2/sem</w:t>
            </w:r>
          </w:p>
        </w:tc>
        <w:tc>
          <w:tcPr>
            <w:tcW w:w="63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3-4/sem</w:t>
            </w:r>
          </w:p>
        </w:tc>
        <w:tc>
          <w:tcPr>
            <w:tcW w:w="63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5-6/sem</w:t>
            </w:r>
          </w:p>
        </w:tc>
        <w:tc>
          <w:tcPr>
            <w:tcW w:w="63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1/día</w:t>
            </w:r>
          </w:p>
        </w:tc>
        <w:tc>
          <w:tcPr>
            <w:tcW w:w="632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≥2/día</w:t>
            </w:r>
          </w:p>
        </w:tc>
      </w:tr>
      <w:tr>
        <w:trPr>
          <w:cantSplit/>
          <w:trHeight w:val="250" w:hRule="atLeast"/>
        </w:trPr>
        <w:tc>
          <w:tcPr>
            <w:tcW w:w="1483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Verduras y hortalizas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83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Carne blanca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</w:tr>
      <w:tr>
        <w:trPr>
          <w:cantSplit/>
          <w:trHeight w:val="250" w:hRule="atLeast"/>
        </w:trPr>
        <w:tc>
          <w:tcPr>
            <w:tcW w:w="1483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Fruta fresca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83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Carne roja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</w:tr>
      <w:tr>
        <w:trPr>
          <w:cantSplit/>
          <w:trHeight w:val="250" w:hRule="atLeast"/>
        </w:trPr>
        <w:tc>
          <w:tcPr>
            <w:tcW w:w="1483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Legumbres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83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Embutidos y procesados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</w:tr>
      <w:tr>
        <w:trPr>
          <w:cantSplit/>
          <w:trHeight w:val="250" w:hRule="atLeast"/>
        </w:trPr>
        <w:tc>
          <w:tcPr>
            <w:tcW w:w="1483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Cereales integrales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83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Frutos secos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</w:tr>
      <w:tr>
        <w:trPr>
          <w:cantSplit/>
          <w:trHeight w:val="250" w:hRule="atLeast"/>
        </w:trPr>
        <w:tc>
          <w:tcPr>
            <w:tcW w:w="1483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Pan, pasta, arroz refinados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83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Aceite de oliva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</w:tr>
      <w:tr>
        <w:trPr>
          <w:cantSplit/>
          <w:trHeight w:val="250" w:hRule="atLeast"/>
        </w:trPr>
        <w:tc>
          <w:tcPr>
            <w:tcW w:w="1483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Lácteos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83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Pan dulce, galletas, dulces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</w:tr>
      <w:tr>
        <w:trPr>
          <w:cantSplit/>
          <w:trHeight w:val="250" w:hRule="atLeast"/>
        </w:trPr>
        <w:tc>
          <w:tcPr>
            <w:tcW w:w="1483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Huevos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83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Precocinados, ultraprocesados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</w:tr>
      <w:tr>
        <w:trPr>
          <w:cantSplit/>
          <w:trHeight w:val="250" w:hRule="atLeast"/>
        </w:trPr>
        <w:tc>
          <w:tcPr>
            <w:tcW w:w="1483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Pescado blanco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83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Refrescos y jugos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</w:tr>
      <w:tr>
        <w:trPr>
          <w:cantSplit/>
          <w:trHeight w:val="250" w:hRule="atLeast"/>
        </w:trPr>
        <w:tc>
          <w:tcPr>
            <w:tcW w:w="1483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sz w:val="15"/>
                <w:szCs w:val="15"/>
              </w:rPr>
              <w:t xml:space="preserve">Pescado azul</w:t>
            </w:r>
          </w:p>
        </w:tc>
        <w:tc>
          <w:tcPr>
            <w:tcW w:w="631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2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83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sz w:val="15"/>
                <w:szCs w:val="15"/>
              </w:rPr>
              <w:t xml:space="preserve">Bebidas alcohólicas</w:t>
            </w:r>
          </w:p>
        </w:tc>
        <w:tc>
          <w:tcPr>
            <w:tcW w:w="631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1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632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</w:tr>
    </w:tbl>
    <w:p>
      <w:pPr>
        <w:spacing w:before="0" w:after="50" w:line="120" w:lineRule="exact"/>
      </w:pPr>
    </w:p>
    <w:p>
      <w:pPr>
        <w:pStyle w:val="Nota"/>
      </w:pPr>
      <w:r>
        <w:t xml:space="preserve">Para una valoración estandarizada puede utilizarse un cuestionario de frecuencia de consumo validado en su país y las porciones de su guía alimentaria (p. ej., el Sistema Mexicano de Alimentos Equivalentes en México).</w:t>
      </w:r>
    </w:p>
    <w:p>
      <w:pPr>
        <w:pStyle w:val="Heading1"/>
      </w:pPr>
      <w:r>
        <w:t xml:space="preserve">6. Antropometría y composición corporal</w:t>
      </w: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220"/>
        <w:gridCol w:w="2050"/>
        <w:gridCol w:w="3220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Perímetro de cintura</w:t>
            </w:r>
          </w:p>
        </w:tc>
        <w:tc>
          <w:tcPr>
            <w:tcW w:w="8490" w:type="dxa"/>
            <w:gridSpan w:val="3"/>
            <w:vAlign w:val="center"/>
          </w:tcPr>
          <w:p>
            <w:pPr>
              <w:keepNext/>
              <w:pStyle w:val="Celda"/>
            </w:pPr>
            <w:r>
              <w:t xml:space="preserve">☐ Punto medio costilla–cresta ilíaca   ☐ Ombligo   ☐ Otro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Composición corporal</w:t>
            </w:r>
          </w:p>
        </w:tc>
        <w:tc>
          <w:tcPr>
            <w:tcW w:w="8490" w:type="dxa"/>
            <w:gridSpan w:val="3"/>
            <w:vAlign w:val="center"/>
          </w:tcPr>
          <w:p>
            <w:pPr>
              <w:keepNext/>
              <w:pStyle w:val="Celda"/>
            </w:pPr>
            <w:r>
              <w:t xml:space="preserve">☐ Bioimpedancia (equipo: ________)   ☐ Pliegues (ISAK)   ☐ Otro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Fotografías de progreso</w:t>
            </w:r>
          </w:p>
        </w:tc>
        <w:tc>
          <w:tcPr>
            <w:tcW w:w="8490" w:type="dxa"/>
            <w:gridSpan w:val="3"/>
            <w:vAlign w:val="center"/>
          </w:tcPr>
          <w:p>
            <w:pPr>
              <w:pStyle w:val="Celda"/>
            </w:pPr>
            <w:r>
              <w:t xml:space="preserve">☐ Consentimiento expreso firmado   ☐ No autoriza</w:t>
            </w:r>
          </w:p>
        </w:tc>
      </w:tr>
    </w:tbl>
    <w:p>
      <w:pPr>
        <w:spacing w:before="0" w:after="50" w:line="120" w:lineRule="exact"/>
      </w:pP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1427"/>
        <w:gridCol w:w="1097"/>
        <w:gridCol w:w="1097"/>
        <w:gridCol w:w="1152"/>
        <w:gridCol w:w="1152"/>
        <w:gridCol w:w="1152"/>
        <w:gridCol w:w="1152"/>
        <w:gridCol w:w="1043"/>
        <w:gridCol w:w="1268"/>
      </w:tblGrid>
      <w:tr>
        <w:trPr>
          <w:cantSplit/>
          <w:trHeight w:val="300" w:hRule="atLeast"/>
          <w:tblHeader/>
        </w:trPr>
        <w:tc>
          <w:tcPr>
            <w:tcW w:w="1427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Fecha</w:t>
            </w:r>
          </w:p>
        </w:tc>
        <w:tc>
          <w:tcPr>
            <w:tcW w:w="1097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Peso (kg)</w:t>
            </w:r>
          </w:p>
        </w:tc>
        <w:tc>
          <w:tcPr>
            <w:tcW w:w="1097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Talla (cm)</w:t>
            </w:r>
          </w:p>
        </w:tc>
        <w:tc>
          <w:tcPr>
            <w:tcW w:w="1152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IMC (kg/m²)</w:t>
            </w:r>
          </w:p>
        </w:tc>
        <w:tc>
          <w:tcPr>
            <w:tcW w:w="1152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Cintura (cm)</w:t>
            </w:r>
          </w:p>
        </w:tc>
        <w:tc>
          <w:tcPr>
            <w:tcW w:w="1152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Cadera (cm)</w:t>
            </w:r>
          </w:p>
        </w:tc>
        <w:tc>
          <w:tcPr>
            <w:tcW w:w="1152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Cintura / talla</w:t>
            </w:r>
          </w:p>
        </w:tc>
        <w:tc>
          <w:tcPr>
            <w:tcW w:w="1043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% grasa</w:t>
            </w:r>
          </w:p>
        </w:tc>
        <w:tc>
          <w:tcPr>
            <w:tcW w:w="1268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Masa muscular (kg)</w:t>
            </w:r>
          </w:p>
        </w:tc>
      </w:tr>
      <w:tr>
        <w:trPr>
          <w:cantSplit/>
          <w:trHeight w:val="320" w:hRule="atLeast"/>
        </w:trPr>
        <w:tc>
          <w:tcPr>
            <w:tcW w:w="142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9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9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5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5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5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5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4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68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20" w:hRule="atLeast"/>
        </w:trPr>
        <w:tc>
          <w:tcPr>
            <w:tcW w:w="142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9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9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5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5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5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5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4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68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20" w:hRule="atLeast"/>
        </w:trPr>
        <w:tc>
          <w:tcPr>
            <w:tcW w:w="142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9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9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5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5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5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5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4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68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20" w:hRule="atLeast"/>
        </w:trPr>
        <w:tc>
          <w:tcPr>
            <w:tcW w:w="142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9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9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5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5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5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5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4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68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20" w:hRule="atLeast"/>
        </w:trPr>
        <w:tc>
          <w:tcPr>
            <w:tcW w:w="1427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097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097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152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152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152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152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043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268" w:type="dxa"/>
            <w:vAlign w:val="center"/>
          </w:tcPr>
          <w:p>
            <w:pPr>
              <w:pStyle w:val="Celda"/>
              <w:jc w:val="left"/>
            </w:pPr>
          </w:p>
        </w:tc>
      </w:tr>
    </w:tbl>
    <w:p>
      <w:pPr>
        <w:spacing w:before="0" w:after="50" w:line="120" w:lineRule="exact"/>
      </w:pPr>
    </w:p>
    <w:p>
      <w:pPr>
        <w:pStyle w:val="Nota"/>
      </w:pPr>
      <w:r>
        <w:t xml:space="preserve">IMC = peso (kg) / talla (m)². Mida peso y talla en consulta; no utilice valores autodeclarados.</w:t>
      </w:r>
    </w:p>
    <w:p>
      <w:pPr>
        <w:pStyle w:val="Heading2"/>
      </w:pPr>
      <w:r>
        <w:t xml:space="preserve">Otros perímetros (cm) y pliegues cutáneos (mm), si procede</w:t>
      </w: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1412"/>
        <w:gridCol w:w="1086"/>
        <w:gridCol w:w="1086"/>
        <w:gridCol w:w="1086"/>
        <w:gridCol w:w="1249"/>
        <w:gridCol w:w="1195"/>
        <w:gridCol w:w="1140"/>
        <w:gridCol w:w="1086"/>
        <w:gridCol w:w="1200"/>
      </w:tblGrid>
      <w:tr>
        <w:trPr>
          <w:cantSplit/>
          <w:trHeight w:val="300" w:hRule="atLeast"/>
          <w:tblHeader/>
        </w:trPr>
        <w:tc>
          <w:tcPr>
            <w:tcW w:w="1412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Fecha</w:t>
            </w:r>
          </w:p>
        </w:tc>
        <w:tc>
          <w:tcPr>
            <w:tcW w:w="1086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Per. brazo</w:t>
            </w:r>
          </w:p>
        </w:tc>
        <w:tc>
          <w:tcPr>
            <w:tcW w:w="1086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Per. muslo</w:t>
            </w:r>
          </w:p>
        </w:tc>
        <w:tc>
          <w:tcPr>
            <w:tcW w:w="1086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Pl. tríceps</w:t>
            </w:r>
          </w:p>
        </w:tc>
        <w:tc>
          <w:tcPr>
            <w:tcW w:w="1249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Pl. subescapular</w:t>
            </w:r>
          </w:p>
        </w:tc>
        <w:tc>
          <w:tcPr>
            <w:tcW w:w="1195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Pl. suprailíaco</w:t>
            </w:r>
          </w:p>
        </w:tc>
        <w:tc>
          <w:tcPr>
            <w:tcW w:w="1140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Pl. abdominal</w:t>
            </w:r>
          </w:p>
        </w:tc>
        <w:tc>
          <w:tcPr>
            <w:tcW w:w="1086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Pl. muslo</w:t>
            </w:r>
          </w:p>
        </w:tc>
        <w:tc>
          <w:tcPr>
            <w:tcW w:w="1200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Pl. pantorrilla</w:t>
            </w:r>
          </w:p>
        </w:tc>
      </w:tr>
      <w:tr>
        <w:trPr>
          <w:cantSplit/>
          <w:trHeight w:val="300" w:hRule="atLeast"/>
        </w:trPr>
        <w:tc>
          <w:tcPr>
            <w:tcW w:w="141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8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8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8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49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95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4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8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00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00" w:hRule="atLeast"/>
        </w:trPr>
        <w:tc>
          <w:tcPr>
            <w:tcW w:w="1412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086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086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086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249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195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140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086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200" w:type="dxa"/>
            <w:vAlign w:val="center"/>
          </w:tcPr>
          <w:p>
            <w:pPr>
              <w:pStyle w:val="Celda"/>
              <w:jc w:val="left"/>
            </w:pP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7. Exploración y pruebas complementarias</w:t>
      </w: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220"/>
        <w:gridCol w:w="2050"/>
        <w:gridCol w:w="3220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Tensión arterial (mmHg)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Frec. cardiaca (lpm)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Glucemia (mg/dL)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  <w:r>
              <w:t xml:space="preserve">☐ Ayunas   ☐ Postprandial</w:t>
            </w: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Sensor de glucosa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  <w:r>
              <w:t xml:space="preserve">☐ No   ☐ Sí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Signos físicos</w:t>
            </w:r>
          </w:p>
        </w:tc>
        <w:tc>
          <w:tcPr>
            <w:tcW w:w="8490" w:type="dxa"/>
            <w:gridSpan w:val="3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Últimos laboratorios (fecha)</w:t>
            </w:r>
          </w:p>
        </w:tc>
        <w:tc>
          <w:tcPr>
            <w:tcW w:w="3220" w:type="dxa"/>
            <w:vAlign w:val="center"/>
          </w:tcPr>
          <w:p>
            <w:pPr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Antigüedad &gt; 6 meses</w:t>
            </w:r>
          </w:p>
        </w:tc>
        <w:tc>
          <w:tcPr>
            <w:tcW w:w="3220" w:type="dxa"/>
            <w:vAlign w:val="center"/>
          </w:tcPr>
          <w:p>
            <w:pPr>
              <w:pStyle w:val="Celda"/>
            </w:pPr>
            <w:r>
              <w:t xml:space="preserve">☐ Derivar a su médico</w:t>
            </w:r>
          </w:p>
        </w:tc>
      </w:tr>
    </w:tbl>
    <w:p>
      <w:pPr>
        <w:spacing w:before="0" w:after="50" w:line="120" w:lineRule="exact"/>
      </w:pP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66"/>
        <w:gridCol w:w="1446"/>
        <w:gridCol w:w="2066"/>
        <w:gridCol w:w="1446"/>
        <w:gridCol w:w="2066"/>
        <w:gridCol w:w="1450"/>
      </w:tblGrid>
      <w:tr>
        <w:trPr>
          <w:cantSplit/>
          <w:trHeight w:val="300" w:hRule="atLeast"/>
          <w:tblHeader/>
        </w:trPr>
        <w:tc>
          <w:tcPr>
            <w:tcW w:w="2066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Parámetro</w:t>
            </w:r>
          </w:p>
        </w:tc>
        <w:tc>
          <w:tcPr>
            <w:tcW w:w="1446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Resultado</w:t>
            </w:r>
          </w:p>
        </w:tc>
        <w:tc>
          <w:tcPr>
            <w:tcW w:w="2066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Parámetro</w:t>
            </w:r>
          </w:p>
        </w:tc>
        <w:tc>
          <w:tcPr>
            <w:tcW w:w="1446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Resultado</w:t>
            </w:r>
          </w:p>
        </w:tc>
        <w:tc>
          <w:tcPr>
            <w:tcW w:w="2066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Parámetro</w:t>
            </w:r>
          </w:p>
        </w:tc>
        <w:tc>
          <w:tcPr>
            <w:tcW w:w="1450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Resultado</w:t>
            </w:r>
          </w:p>
        </w:tc>
      </w:tr>
      <w:tr>
        <w:trPr>
          <w:cantSplit/>
          <w:trHeight w:val="280" w:hRule="atLeast"/>
        </w:trPr>
        <w:tc>
          <w:tcPr>
            <w:tcW w:w="2066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Glucosa basal</w:t>
            </w:r>
          </w:p>
        </w:tc>
        <w:tc>
          <w:tcPr>
            <w:tcW w:w="144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66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Triglicéridos</w:t>
            </w:r>
          </w:p>
        </w:tc>
        <w:tc>
          <w:tcPr>
            <w:tcW w:w="144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66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TSH</w:t>
            </w:r>
          </w:p>
        </w:tc>
        <w:tc>
          <w:tcPr>
            <w:tcW w:w="1450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280" w:hRule="atLeast"/>
        </w:trPr>
        <w:tc>
          <w:tcPr>
            <w:tcW w:w="2066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HbA1c</w:t>
            </w:r>
          </w:p>
        </w:tc>
        <w:tc>
          <w:tcPr>
            <w:tcW w:w="144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66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GOT / AST</w:t>
            </w:r>
          </w:p>
        </w:tc>
        <w:tc>
          <w:tcPr>
            <w:tcW w:w="144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66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Ferritina</w:t>
            </w:r>
          </w:p>
        </w:tc>
        <w:tc>
          <w:tcPr>
            <w:tcW w:w="1450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280" w:hRule="atLeast"/>
        </w:trPr>
        <w:tc>
          <w:tcPr>
            <w:tcW w:w="2066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Colesterol total</w:t>
            </w:r>
          </w:p>
        </w:tc>
        <w:tc>
          <w:tcPr>
            <w:tcW w:w="144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66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GPT / ALT</w:t>
            </w:r>
          </w:p>
        </w:tc>
        <w:tc>
          <w:tcPr>
            <w:tcW w:w="144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66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Vitamina B12</w:t>
            </w:r>
          </w:p>
        </w:tc>
        <w:tc>
          <w:tcPr>
            <w:tcW w:w="1450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280" w:hRule="atLeast"/>
        </w:trPr>
        <w:tc>
          <w:tcPr>
            <w:tcW w:w="2066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Colesterol LDL</w:t>
            </w:r>
          </w:p>
        </w:tc>
        <w:tc>
          <w:tcPr>
            <w:tcW w:w="144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66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GGT</w:t>
            </w:r>
          </w:p>
        </w:tc>
        <w:tc>
          <w:tcPr>
            <w:tcW w:w="144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66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Vitamina D (25-OH)</w:t>
            </w:r>
          </w:p>
        </w:tc>
        <w:tc>
          <w:tcPr>
            <w:tcW w:w="1450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280" w:hRule="atLeast"/>
        </w:trPr>
        <w:tc>
          <w:tcPr>
            <w:tcW w:w="2066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Colesterol HDL</w:t>
            </w:r>
          </w:p>
        </w:tc>
        <w:tc>
          <w:tcPr>
            <w:tcW w:w="144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66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Creatinina / FGe</w:t>
            </w:r>
          </w:p>
        </w:tc>
        <w:tc>
          <w:tcPr>
            <w:tcW w:w="144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66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Hemoglobina</w:t>
            </w:r>
          </w:p>
        </w:tc>
        <w:tc>
          <w:tcPr>
            <w:tcW w:w="1450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280" w:hRule="atLeast"/>
        </w:trPr>
        <w:tc>
          <w:tcPr>
            <w:tcW w:w="2066" w:type="dxa"/>
            <w:vAlign w:val="center"/>
          </w:tcPr>
          <w:p>
            <w:pPr>
              <w:pStyle w:val="Celda"/>
              <w:jc w:val="left"/>
            </w:pPr>
            <w:r>
              <w:t xml:space="preserve">Ácido úrico</w:t>
            </w:r>
          </w:p>
        </w:tc>
        <w:tc>
          <w:tcPr>
            <w:tcW w:w="1446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2066" w:type="dxa"/>
            <w:vAlign w:val="center"/>
          </w:tcPr>
          <w:p>
            <w:pPr>
              <w:pStyle w:val="Celda"/>
              <w:jc w:val="left"/>
            </w:pPr>
            <w:r>
              <w:t xml:space="preserve">Otros:</w:t>
            </w:r>
          </w:p>
        </w:tc>
        <w:tc>
          <w:tcPr>
            <w:tcW w:w="1446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2066" w:type="dxa"/>
            <w:vAlign w:val="center"/>
          </w:tcPr>
          <w:p>
            <w:pPr>
              <w:pStyle w:val="Celda"/>
              <w:jc w:val="left"/>
            </w:pPr>
            <w:r>
              <w:t xml:space="preserve">Otros:</w:t>
            </w:r>
          </w:p>
        </w:tc>
        <w:tc>
          <w:tcPr>
            <w:tcW w:w="1450" w:type="dxa"/>
            <w:vAlign w:val="center"/>
          </w:tcPr>
          <w:p>
            <w:pPr>
              <w:pStyle w:val="Celda"/>
              <w:jc w:val="left"/>
            </w:pPr>
          </w:p>
        </w:tc>
      </w:tr>
    </w:tbl>
    <w:p>
      <w:pPr>
        <w:spacing w:before="0" w:after="50" w:line="120" w:lineRule="exact"/>
      </w:pP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8490"/>
      </w:tblGrid>
      <w:tr>
        <w:trPr>
          <w:cantSplit/>
          <w:trHeight w:val="400" w:hRule="atLeast"/>
        </w:trPr>
        <w:tc>
          <w:tcPr>
            <w:tcW w:w="2050" w:type="dxa"/>
            <w:shd w:val="clear" w:color="auto" w:fill="EEF3F3"/>
            <w:vAlign w:val="top"/>
          </w:tcPr>
          <w:p>
            <w:pPr>
              <w:pStyle w:val="Celda"/>
            </w:pPr>
            <w:r>
              <w:rPr>
                <w:b/>
              </w:rPr>
              <w:t xml:space="preserve">Otras pruebas aportadas</w:t>
            </w:r>
          </w:p>
        </w:tc>
        <w:tc>
          <w:tcPr>
            <w:tcW w:w="8490" w:type="dxa"/>
            <w:vAlign w:val="top"/>
          </w:tcPr>
          <w:p>
            <w:pPr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Densitometría, ecografía, informes médicos… (solo las que aporte el paciente).</w:t>
            </w: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8. Diagnóstico nutricional (formato PES)</w:t>
      </w: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1686"/>
        <w:gridCol w:w="4426"/>
        <w:gridCol w:w="4428"/>
      </w:tblGrid>
      <w:tr>
        <w:trPr>
          <w:cantSplit/>
          <w:trHeight w:val="300" w:hRule="atLeast"/>
          <w:tblHeader/>
        </w:trPr>
        <w:tc>
          <w:tcPr>
            <w:tcW w:w="1686" w:type="dxa"/>
            <w:shd w:val="clear" w:color="auto" w:fill="DCE8E8"/>
            <w:vAlign w:val="center"/>
          </w:tcPr>
          <w:p>
            <w:pPr>
              <w:keepNext/>
              <w:pStyle w:val="Celda"/>
            </w:pPr>
          </w:p>
        </w:tc>
        <w:tc>
          <w:tcPr>
            <w:tcW w:w="4426" w:type="dxa"/>
            <w:shd w:val="clear" w:color="auto" w:fill="DCE8E8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Diagnóstico 1</w:t>
            </w:r>
          </w:p>
        </w:tc>
        <w:tc>
          <w:tcPr>
            <w:tcW w:w="4428" w:type="dxa"/>
            <w:shd w:val="clear" w:color="auto" w:fill="DCE8E8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Diagnóstico 2 (si procede)</w:t>
            </w:r>
          </w:p>
        </w:tc>
      </w:tr>
      <w:tr>
        <w:trPr>
          <w:cantSplit/>
          <w:trHeight w:val="460" w:hRule="atLeast"/>
        </w:trPr>
        <w:tc>
          <w:tcPr>
            <w:tcW w:w="168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 · Problema</w:t>
            </w:r>
          </w:p>
        </w:tc>
        <w:tc>
          <w:tcPr>
            <w:tcW w:w="4426" w:type="dxa"/>
            <w:vAlign w:val="top"/>
          </w:tcPr>
          <w:p>
            <w:pPr>
              <w:keepNext/>
              <w:pStyle w:val="Celda"/>
            </w:pPr>
          </w:p>
        </w:tc>
        <w:tc>
          <w:tcPr>
            <w:tcW w:w="4428" w:type="dxa"/>
            <w:vAlign w:val="top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460" w:hRule="atLeast"/>
        </w:trPr>
        <w:tc>
          <w:tcPr>
            <w:tcW w:w="168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E · Etiología</w:t>
            </w:r>
          </w:p>
        </w:tc>
        <w:tc>
          <w:tcPr>
            <w:tcW w:w="4426" w:type="dxa"/>
            <w:vAlign w:val="top"/>
          </w:tcPr>
          <w:p>
            <w:pPr>
              <w:keepNext/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relacionado con…</w:t>
            </w:r>
          </w:p>
        </w:tc>
        <w:tc>
          <w:tcPr>
            <w:tcW w:w="4428" w:type="dxa"/>
            <w:vAlign w:val="top"/>
          </w:tcPr>
          <w:p>
            <w:pPr>
              <w:keepNext/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relacionado con…</w:t>
            </w:r>
          </w:p>
        </w:tc>
      </w:tr>
      <w:tr>
        <w:trPr>
          <w:cantSplit/>
          <w:trHeight w:val="460" w:hRule="atLeast"/>
        </w:trPr>
        <w:tc>
          <w:tcPr>
            <w:tcW w:w="1686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S · Signos y síntomas</w:t>
            </w:r>
          </w:p>
        </w:tc>
        <w:tc>
          <w:tcPr>
            <w:tcW w:w="4426" w:type="dxa"/>
            <w:vAlign w:val="top"/>
          </w:tcPr>
          <w:p>
            <w:pPr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evidenciado por…</w:t>
            </w:r>
          </w:p>
        </w:tc>
        <w:tc>
          <w:tcPr>
            <w:tcW w:w="4428" w:type="dxa"/>
            <w:vAlign w:val="top"/>
          </w:tcPr>
          <w:p>
            <w:pPr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evidenciado por…</w:t>
            </w: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9. Plan de intervención nutricional</w:t>
      </w: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8490"/>
      </w:tblGrid>
      <w:tr>
        <w:trPr>
          <w:cantSplit/>
          <w:trHeight w:val="420" w:hRule="atLeast"/>
        </w:trPr>
        <w:tc>
          <w:tcPr>
            <w:tcW w:w="2050" w:type="dxa"/>
            <w:shd w:val="clear" w:color="auto" w:fill="EEF3F3"/>
            <w:vAlign w:val="top"/>
          </w:tcPr>
          <w:p>
            <w:pPr>
              <w:keepNext/>
              <w:pStyle w:val="Celda"/>
            </w:pPr>
            <w:r>
              <w:rPr>
                <w:b/>
              </w:rPr>
              <w:t xml:space="preserve">Objetivo principal</w:t>
            </w:r>
          </w:p>
        </w:tc>
        <w:tc>
          <w:tcPr>
            <w:tcW w:w="8490" w:type="dxa"/>
            <w:vAlign w:val="top"/>
          </w:tcPr>
          <w:p>
            <w:pPr>
              <w:keepNext/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Específico, medible, alcanzable, relevante y con plazo (SMART).</w:t>
            </w:r>
          </w:p>
        </w:tc>
      </w:tr>
      <w:tr>
        <w:trPr>
          <w:cantSplit/>
          <w:trHeight w:val="420" w:hRule="atLeast"/>
        </w:trPr>
        <w:tc>
          <w:tcPr>
            <w:tcW w:w="2050" w:type="dxa"/>
            <w:shd w:val="clear" w:color="auto" w:fill="EEF3F3"/>
            <w:vAlign w:val="top"/>
          </w:tcPr>
          <w:p>
            <w:pPr>
              <w:keepNext/>
              <w:pStyle w:val="Celda"/>
            </w:pPr>
            <w:r>
              <w:rPr>
                <w:b/>
              </w:rPr>
              <w:t xml:space="preserve">Objetivos secundarios</w:t>
            </w:r>
          </w:p>
        </w:tc>
        <w:tc>
          <w:tcPr>
            <w:tcW w:w="8490" w:type="dxa"/>
            <w:vAlign w:val="top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420" w:hRule="atLeast"/>
        </w:trPr>
        <w:tc>
          <w:tcPr>
            <w:tcW w:w="2050" w:type="dxa"/>
            <w:shd w:val="clear" w:color="auto" w:fill="EEF3F3"/>
            <w:vAlign w:val="top"/>
          </w:tcPr>
          <w:p>
            <w:pPr>
              <w:pStyle w:val="Celda"/>
            </w:pPr>
            <w:r>
              <w:rPr>
                <w:b/>
              </w:rPr>
              <w:t xml:space="preserve">Estrategia general</w:t>
            </w:r>
          </w:p>
        </w:tc>
        <w:tc>
          <w:tcPr>
            <w:tcW w:w="8490" w:type="dxa"/>
            <w:vAlign w:val="top"/>
          </w:tcPr>
          <w:p>
            <w:pPr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P. ej., déficit energético moderado, patrón mediterráneo, dieta baja en FODMAP por fases…</w:t>
            </w:r>
          </w:p>
        </w:tc>
      </w:tr>
    </w:tbl>
    <w:p>
      <w:pPr>
        <w:spacing w:before="0" w:after="50" w:line="120" w:lineRule="exact"/>
      </w:pP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220"/>
        <w:gridCol w:w="2050"/>
        <w:gridCol w:w="3220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Energía (kcal/día)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Método / ecuación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Macronutrientes (%)</w:t>
            </w:r>
          </w:p>
        </w:tc>
        <w:tc>
          <w:tcPr>
            <w:tcW w:w="8490" w:type="dxa"/>
            <w:gridSpan w:val="3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Material entregado</w:t>
            </w:r>
          </w:p>
        </w:tc>
        <w:tc>
          <w:tcPr>
            <w:tcW w:w="8490" w:type="dxa"/>
            <w:gridSpan w:val="3"/>
            <w:vAlign w:val="center"/>
          </w:tcPr>
          <w:p>
            <w:pPr>
              <w:keepNext/>
              <w:pStyle w:val="Celda"/>
            </w:pPr>
            <w:r>
              <w:t xml:space="preserve">☐ Menú semanal   ☐ Lista de la compra   ☐ Recetas   ☐ Intercambios   ☐ Material educativo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Adaptaciones</w:t>
            </w:r>
          </w:p>
        </w:tc>
        <w:tc>
          <w:tcPr>
            <w:tcW w:w="8490" w:type="dxa"/>
            <w:gridSpan w:val="3"/>
            <w:vAlign w:val="center"/>
          </w:tcPr>
          <w:p>
            <w:pPr>
              <w:keepNext/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Comidas familiares, viajes, eventos sociales: 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Derivación</w:t>
            </w:r>
          </w:p>
        </w:tc>
        <w:tc>
          <w:tcPr>
            <w:tcW w:w="8490" w:type="dxa"/>
            <w:gridSpan w:val="3"/>
            <w:vAlign w:val="center"/>
          </w:tcPr>
          <w:p>
            <w:pPr>
              <w:pStyle w:val="Celda"/>
            </w:pPr>
            <w:r>
              <w:t xml:space="preserve">☐ Medicina   ☐ Psicología   ☐ Actividad física   ☐ Otra</w:t>
            </w: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10. Seguimiento</w:t>
      </w: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220"/>
        <w:gridCol w:w="2050"/>
        <w:gridCol w:w="3220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Frecuencia revisiones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Registro entre citas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  <w:r>
              <w:t xml:space="preserve">☐ Peso   ☐ Fotos   ☐ Diario</w:t>
            </w:r>
          </w:p>
        </w:tc>
      </w:tr>
    </w:tbl>
    <w:p>
      <w:pPr>
        <w:keepNext/>
        <w:spacing w:before="0" w:after="50" w:line="120" w:lineRule="exact"/>
      </w:pP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1264"/>
        <w:gridCol w:w="1054"/>
        <w:gridCol w:w="1264"/>
        <w:gridCol w:w="4426"/>
        <w:gridCol w:w="1264"/>
        <w:gridCol w:w="1268"/>
      </w:tblGrid>
      <w:tr>
        <w:trPr>
          <w:cantSplit/>
          <w:trHeight w:val="300" w:hRule="atLeast"/>
          <w:tblHeader/>
        </w:trPr>
        <w:tc>
          <w:tcPr>
            <w:tcW w:w="1264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  <w:sz w:val="15"/>
                <w:szCs w:val="15"/>
              </w:rPr>
              <w:t xml:space="preserve">Fecha</w:t>
            </w:r>
          </w:p>
        </w:tc>
        <w:tc>
          <w:tcPr>
            <w:tcW w:w="1054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  <w:sz w:val="15"/>
                <w:szCs w:val="15"/>
              </w:rPr>
              <w:t xml:space="preserve">Peso (kg)</w:t>
            </w:r>
          </w:p>
        </w:tc>
        <w:tc>
          <w:tcPr>
            <w:tcW w:w="1264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  <w:sz w:val="15"/>
                <w:szCs w:val="15"/>
              </w:rPr>
              <w:t xml:space="preserve">Adherencia (0-10)</w:t>
            </w:r>
          </w:p>
        </w:tc>
        <w:tc>
          <w:tcPr>
            <w:tcW w:w="4426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  <w:sz w:val="15"/>
                <w:szCs w:val="15"/>
              </w:rPr>
              <w:t xml:space="preserve">Evolución, incidencias y cambios en el plan</w:t>
            </w:r>
          </w:p>
        </w:tc>
        <w:tc>
          <w:tcPr>
            <w:tcW w:w="1264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  <w:sz w:val="15"/>
                <w:szCs w:val="15"/>
              </w:rPr>
              <w:t xml:space="preserve">Próxima cita</w:t>
            </w:r>
          </w:p>
        </w:tc>
        <w:tc>
          <w:tcPr>
            <w:tcW w:w="1268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  <w:sz w:val="15"/>
                <w:szCs w:val="15"/>
              </w:rPr>
              <w:t xml:space="preserve">Profesional</w:t>
            </w:r>
          </w:p>
        </w:tc>
      </w:tr>
      <w:tr>
        <w:trPr>
          <w:cantSplit/>
          <w:trHeight w:val="440" w:hRule="atLeast"/>
        </w:trPr>
        <w:tc>
          <w:tcPr>
            <w:tcW w:w="126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5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6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42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6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68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w="126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5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6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42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6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68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w="126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5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6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42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6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68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w="126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5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6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42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6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68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w="126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5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6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42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6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68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w="1264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054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264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4426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264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268" w:type="dxa"/>
            <w:vAlign w:val="center"/>
          </w:tcPr>
          <w:p>
            <w:pPr>
              <w:pStyle w:val="Celda"/>
              <w:jc w:val="left"/>
            </w:pPr>
          </w:p>
        </w:tc>
      </w:tr>
    </w:tbl>
    <w:p>
      <w:pPr>
        <w:spacing w:before="0" w:after="50" w:line="120" w:lineRule="exact"/>
      </w:pPr>
    </w:p>
    <w:p>
      <w:pPr>
        <w:pStyle w:val="Nota"/>
      </w:pPr>
      <w:r>
        <w:t xml:space="preserve">Trazabilidad: cada anotación debe incluir fecha y profesional. No sobrescriba datos anteriores; añada una nueva entrada.</w:t>
      </w:r>
    </w:p>
    <w:p>
      <w:pPr>
        <w:pStyle w:val="Heading1"/>
      </w:pPr>
      <w:r>
        <w:t xml:space="preserve">11. Consentimiento informado y protección de datos</w:t>
      </w:r>
    </w:p>
    <w:p>
      <w:pPr>
        <w:pStyle w:val="Nota"/>
        <w:keepNext/>
        <w:spacing w:before="0" w:after="80"/>
      </w:pPr>
      <w:r>
        <w:rPr>
          <w:b/>
        </w:rPr>
        <w:t xml:space="preserve">Modelo orientativo. </w:t>
      </w:r>
      <w:r>
        <w:t xml:space="preserve">Debe adaptarse a su consulta y a la normativa de su país (vea la tabla de abajo) y revisarse con su asesor; no constituye asesoramiento jurídico.</w:t>
      </w:r>
    </w:p>
    <w:p>
      <w:pPr>
        <w:pStyle w:val="Legal"/>
        <w:keepNext/>
      </w:pPr>
      <w:r>
        <w:rPr>
          <w:b/>
        </w:rPr>
        <w:t xml:space="preserve">Responsable del tratamiento: </w:t>
      </w:r>
      <w:r>
        <w:t xml:space="preserve">__________________________________________  (nombre, RFC / RUT / RUC / NIT, domicilio y correo de contacto).</w:t>
      </w:r>
    </w:p>
    <w:p>
      <w:pPr>
        <w:pStyle w:val="Legal"/>
        <w:keepNext/>
      </w:pPr>
      <w:r>
        <w:rPr>
          <w:b/>
        </w:rPr>
        <w:t xml:space="preserve">Finalidad: </w:t>
      </w:r>
      <w:r>
        <w:t xml:space="preserve">prestar la atención nutricional solicitada, elaborar y resguardar su historia clínica y gestionar citas y comunicaciones relacionadas con su seguimiento.</w:t>
      </w:r>
    </w:p>
    <w:p>
      <w:pPr>
        <w:pStyle w:val="Legal"/>
        <w:keepNext/>
      </w:pPr>
      <w:r>
        <w:rPr>
          <w:b/>
        </w:rPr>
        <w:t xml:space="preserve">Base del tratamiento: </w:t>
      </w:r>
      <w:r>
        <w:t xml:space="preserve">su consentimiento expreso. Los datos de salud son datos sensibles: la ley de su país exige consentimiento expreso y, en varios países, por escrito o por medio electrónico.</w:t>
      </w:r>
    </w:p>
    <w:p>
      <w:pPr>
        <w:pStyle w:val="Legal"/>
        <w:keepNext/>
      </w:pPr>
      <w:r>
        <w:rPr>
          <w:b/>
        </w:rPr>
        <w:t xml:space="preserve">Conservación: </w:t>
      </w:r>
      <w:r>
        <w:t xml:space="preserve">la historia clínica se conserva durante el plazo mínimo que fija la norma de su país (vea la tabla).</w:t>
      </w:r>
    </w:p>
    <w:p>
      <w:pPr>
        <w:pStyle w:val="Legal"/>
        <w:keepNext/>
      </w:pPr>
      <w:r>
        <w:rPr>
          <w:b/>
        </w:rPr>
        <w:t xml:space="preserve">Destinatarios: </w:t>
      </w:r>
      <w:r>
        <w:t xml:space="preserve">no se transferirán datos a terceros salvo obligación legal o con su autorización (p. ej., coordinación con su médico). Los proveedores tecnológicos actúan como encargados del tratamiento.</w:t>
      </w:r>
    </w:p>
    <w:p>
      <w:pPr>
        <w:pStyle w:val="Legal"/>
        <w:keepNext/>
      </w:pPr>
      <w:r>
        <w:rPr>
          <w:b/>
        </w:rPr>
        <w:t xml:space="preserve">Derechos: </w:t>
      </w:r>
      <w:r>
        <w:t xml:space="preserve">puede ejercer sus derechos de acceso, rectificación, cancelación u oposición (derechos ARCO) y los demás que prevea la ley, dirigiéndose al responsable. Si no se atienden, puede acudir a la autoridad de protección de datos de su país.</w:t>
      </w: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1370"/>
        <w:gridCol w:w="4848"/>
        <w:gridCol w:w="4322"/>
      </w:tblGrid>
      <w:tr>
        <w:trPr>
          <w:cantSplit/>
          <w:trHeight w:val="300" w:hRule="atLeast"/>
          <w:tblHeader/>
        </w:trPr>
        <w:tc>
          <w:tcPr>
            <w:tcW w:w="1370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  <w:sz w:val="15"/>
                <w:szCs w:val="15"/>
              </w:rPr>
              <w:t xml:space="preserve">País</w:t>
            </w:r>
          </w:p>
        </w:tc>
        <w:tc>
          <w:tcPr>
            <w:tcW w:w="4848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  <w:sz w:val="15"/>
                <w:szCs w:val="15"/>
              </w:rPr>
              <w:t xml:space="preserve">Historia clínica: norma y conservación mínima</w:t>
            </w:r>
          </w:p>
        </w:tc>
        <w:tc>
          <w:tcPr>
            <w:tcW w:w="4322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  <w:sz w:val="15"/>
                <w:szCs w:val="15"/>
              </w:rPr>
              <w:t xml:space="preserve">Protección de datos</w:t>
            </w:r>
          </w:p>
        </w:tc>
      </w:tr>
      <w:tr>
        <w:trPr>
          <w:cantSplit/>
          <w:trHeight w:val="300" w:hRule="atLeast"/>
        </w:trPr>
        <w:tc>
          <w:tcPr>
            <w:tcW w:w="1370" w:type="dxa"/>
            <w:shd w:val="clear" w:color="auto" w:fill="EEF3F3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México</w:t>
            </w:r>
          </w:p>
        </w:tc>
        <w:tc>
          <w:tcPr>
            <w:tcW w:w="4848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NOM-004-SSA3-2012, del expediente clínico: 5 años desde el último acto médico.</w:t>
            </w:r>
          </w:p>
        </w:tc>
        <w:tc>
          <w:tcPr>
            <w:tcW w:w="4322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Ley Federal de Protección de Datos Personales en Posesión de los Particulares (2025).</w:t>
            </w:r>
          </w:p>
        </w:tc>
      </w:tr>
      <w:tr>
        <w:trPr>
          <w:cantSplit/>
          <w:trHeight w:val="300" w:hRule="atLeast"/>
        </w:trPr>
        <w:tc>
          <w:tcPr>
            <w:tcW w:w="1370" w:type="dxa"/>
            <w:shd w:val="clear" w:color="auto" w:fill="EEF3F3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Chile</w:t>
            </w:r>
          </w:p>
        </w:tc>
        <w:tc>
          <w:tcPr>
            <w:tcW w:w="4848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Ley 20.584, de derechos y deberes de los pacientes (ficha clínica): 15 años.</w:t>
            </w:r>
          </w:p>
        </w:tc>
        <w:tc>
          <w:tcPr>
            <w:tcW w:w="4322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Ley 19.628; desde el 1-12-2026, Ley 21.719.</w:t>
            </w:r>
          </w:p>
        </w:tc>
      </w:tr>
      <w:tr>
        <w:trPr>
          <w:cantSplit/>
          <w:trHeight w:val="300" w:hRule="atLeast"/>
        </w:trPr>
        <w:tc>
          <w:tcPr>
            <w:tcW w:w="1370" w:type="dxa"/>
            <w:shd w:val="clear" w:color="auto" w:fill="EEF3F3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Perú</w:t>
            </w:r>
          </w:p>
        </w:tc>
        <w:tc>
          <w:tcPr>
            <w:tcW w:w="4848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NTS N.º 139-MINSA/2018/DGAIN: 5 años en archivo activo y 15 en pasivo.</w:t>
            </w:r>
          </w:p>
        </w:tc>
        <w:tc>
          <w:tcPr>
            <w:tcW w:w="4322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Ley 29733 y su Reglamento (D.S. 016-2024-JUS): datos de salud con consentimiento por escrito.</w:t>
            </w:r>
          </w:p>
        </w:tc>
      </w:tr>
      <w:tr>
        <w:trPr>
          <w:cantSplit/>
          <w:trHeight w:val="300" w:hRule="atLeast"/>
        </w:trPr>
        <w:tc>
          <w:tcPr>
            <w:tcW w:w="1370" w:type="dxa"/>
            <w:shd w:val="clear" w:color="auto" w:fill="EEF3F3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Colombia</w:t>
            </w:r>
          </w:p>
        </w:tc>
        <w:tc>
          <w:tcPr>
            <w:tcW w:w="4848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Resolución 1995 de 1999, modificada por la 839 de 2017: 15 años desde la última atención.</w:t>
            </w:r>
          </w:p>
        </w:tc>
        <w:tc>
          <w:tcPr>
            <w:tcW w:w="4322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Ley 1581 de 2012.</w:t>
            </w:r>
          </w:p>
        </w:tc>
      </w:tr>
      <w:tr>
        <w:trPr>
          <w:cantSplit/>
          <w:trHeight w:val="300" w:hRule="atLeast"/>
        </w:trPr>
        <w:tc>
          <w:tcPr>
            <w:tcW w:w="1370" w:type="dxa"/>
            <w:shd w:val="clear" w:color="auto" w:fill="EEF3F3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Argentina</w:t>
            </w:r>
          </w:p>
        </w:tc>
        <w:tc>
          <w:tcPr>
            <w:tcW w:w="4848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Ley 26.529, de derechos del paciente: 10 años desde la última actuación.</w:t>
            </w:r>
          </w:p>
        </w:tc>
        <w:tc>
          <w:tcPr>
            <w:tcW w:w="4322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Ley 25.326.</w:t>
            </w:r>
          </w:p>
        </w:tc>
      </w:tr>
      <w:tr>
        <w:trPr>
          <w:cantSplit/>
          <w:trHeight w:val="300" w:hRule="atLeast"/>
        </w:trPr>
        <w:tc>
          <w:tcPr>
            <w:tcW w:w="1370" w:type="dxa"/>
            <w:shd w:val="clear" w:color="auto" w:fill="EEF3F3"/>
            <w:vAlign w:val="center"/>
          </w:tcPr>
          <w:p>
            <w:pPr>
              <w:pStyle w:val="Celda"/>
              <w:jc w:val="left"/>
            </w:pPr>
            <w:r>
              <w:rPr>
                <w:b/>
              </w:rPr>
              <w:t xml:space="preserve">Costa Rica</w:t>
            </w:r>
          </w:p>
        </w:tc>
        <w:tc>
          <w:tcPr>
            <w:tcW w:w="4848" w:type="dxa"/>
            <w:vAlign w:val="center"/>
          </w:tcPr>
          <w:p>
            <w:pPr>
              <w:pStyle w:val="Celda"/>
              <w:jc w:val="left"/>
            </w:pPr>
            <w:r>
              <w:t xml:space="preserve">Consulte al Colegio de Profesionales en Nutrición (CPN).</w:t>
            </w:r>
          </w:p>
        </w:tc>
        <w:tc>
          <w:tcPr>
            <w:tcW w:w="4322" w:type="dxa"/>
            <w:vAlign w:val="center"/>
          </w:tcPr>
          <w:p>
            <w:pPr>
              <w:pStyle w:val="Celda"/>
              <w:jc w:val="left"/>
            </w:pPr>
            <w:r>
              <w:t xml:space="preserve">Ley 8968: consentimiento expreso por escrito o por medio electrónico.</w:t>
            </w:r>
          </w:p>
        </w:tc>
      </w:tr>
    </w:tbl>
    <w:p>
      <w:pPr>
        <w:spacing w:before="0" w:after="50" w:line="120" w:lineRule="exact"/>
      </w:pPr>
    </w:p>
    <w:p>
      <w:pPr>
        <w:pStyle w:val="Legal"/>
        <w:keepNext/>
        <w:spacing w:before="60" w:after="60"/>
      </w:pPr>
      <w:r>
        <w:t xml:space="preserve">He sido informado/a de la naturaleza de la intervención dietético-nutricional, sus objetivos, beneficios esperados y limitaciones, y he podido plantear mis dudas. Sé que puedo revocar este consentimiento en cualquier momento.</w:t>
      </w: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10540"/>
      </w:tblGrid>
      <w:tr>
        <w:trPr>
          <w:cantSplit/>
          <w:trHeight w:val="300" w:hRule="atLeast"/>
        </w:trPr>
        <w:tc>
          <w:tcPr>
            <w:tcW w:w="10540" w:type="dxa"/>
            <w:vAlign w:val="center"/>
          </w:tcPr>
          <w:p>
            <w:pPr>
              <w:keepNext/>
              <w:pStyle w:val="Celda"/>
            </w:pPr>
            <w:r>
              <w:t xml:space="preserve">☐ Consiento el tratamiento de mis datos de salud para las finalidades descritas.</w:t>
            </w:r>
          </w:p>
        </w:tc>
      </w:tr>
      <w:tr>
        <w:trPr>
          <w:cantSplit/>
          <w:trHeight w:val="300" w:hRule="atLeast"/>
        </w:trPr>
        <w:tc>
          <w:tcPr>
            <w:tcW w:w="10540" w:type="dxa"/>
            <w:vAlign w:val="center"/>
          </w:tcPr>
          <w:p>
            <w:pPr>
              <w:keepNext/>
              <w:pStyle w:val="Celda"/>
            </w:pPr>
            <w:r>
              <w:t xml:space="preserve">☐ Autorizo la toma de fotografías de progreso (opcional).</w:t>
            </w:r>
          </w:p>
        </w:tc>
      </w:tr>
      <w:tr>
        <w:trPr>
          <w:cantSplit/>
          <w:trHeight w:val="300" w:hRule="atLeast"/>
        </w:trPr>
        <w:tc>
          <w:tcPr>
            <w:tcW w:w="10540" w:type="dxa"/>
            <w:vAlign w:val="center"/>
          </w:tcPr>
          <w:p>
            <w:pPr>
              <w:keepNext/>
              <w:pStyle w:val="Celda"/>
            </w:pPr>
            <w:r>
              <w:t xml:space="preserve">☐ Autorizo recibir comunicaciones sobre mi seguimiento por correo o mensajería (opcional).</w:t>
            </w:r>
          </w:p>
        </w:tc>
      </w:tr>
    </w:tbl>
    <w:p>
      <w:pPr>
        <w:keepNext/>
        <w:spacing w:before="0" w:after="50" w:line="120" w:lineRule="exact"/>
      </w:pP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5270"/>
        <w:gridCol w:w="5270"/>
      </w:tblGrid>
      <w:tr>
        <w:trPr>
          <w:cantSplit/>
          <w:trHeight w:val="300" w:hRule="atLeast"/>
        </w:trPr>
        <w:tc>
          <w:tcPr>
            <w:tcW w:w="5270" w:type="dxa"/>
            <w:shd w:val="clear" w:color="auto" w:fill="DCE8E8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Paciente (o representante legal)</w:t>
            </w:r>
          </w:p>
        </w:tc>
        <w:tc>
          <w:tcPr>
            <w:tcW w:w="5270" w:type="dxa"/>
            <w:shd w:val="clear" w:color="auto" w:fill="DCE8E8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Profesional</w:t>
            </w:r>
          </w:p>
        </w:tc>
      </w:tr>
      <w:tr>
        <w:trPr>
          <w:cantSplit/>
          <w:trHeight w:val="420" w:hRule="atLeast"/>
        </w:trPr>
        <w:tc>
          <w:tcPr>
            <w:tcW w:w="5270" w:type="dxa"/>
            <w:vAlign w:val="top"/>
          </w:tcPr>
          <w:p>
            <w:pPr>
              <w:keepNext/>
              <w:pStyle w:val="Celda"/>
            </w:pPr>
            <w:r>
              <w:t xml:space="preserve">Nombre y documento de identidad:</w:t>
            </w:r>
          </w:p>
        </w:tc>
        <w:tc>
          <w:tcPr>
            <w:tcW w:w="5270" w:type="dxa"/>
            <w:vAlign w:val="top"/>
          </w:tcPr>
          <w:p>
            <w:pPr>
              <w:keepNext/>
              <w:pStyle w:val="Celda"/>
            </w:pPr>
            <w:r>
              <w:t xml:space="preserve">Nombre y cédula / registro profesional:</w:t>
            </w:r>
          </w:p>
        </w:tc>
      </w:tr>
      <w:tr>
        <w:trPr>
          <w:cantSplit/>
          <w:trHeight w:val="900" w:hRule="atLeast"/>
        </w:trPr>
        <w:tc>
          <w:tcPr>
            <w:tcW w:w="5270" w:type="dxa"/>
            <w:vAlign w:val="top"/>
          </w:tcPr>
          <w:p>
            <w:pPr>
              <w:keepNext/>
              <w:pStyle w:val="Celda"/>
            </w:pPr>
            <w:r>
              <w:t xml:space="preserve">Firma:</w:t>
            </w:r>
          </w:p>
        </w:tc>
        <w:tc>
          <w:tcPr>
            <w:tcW w:w="5270" w:type="dxa"/>
            <w:vAlign w:val="top"/>
          </w:tcPr>
          <w:p>
            <w:pPr>
              <w:keepNext/>
              <w:pStyle w:val="Celda"/>
            </w:pPr>
            <w:r>
              <w:t xml:space="preserve">Firma:</w:t>
            </w:r>
          </w:p>
        </w:tc>
      </w:tr>
      <w:tr>
        <w:trPr>
          <w:cantSplit/>
          <w:trHeight w:val="340" w:hRule="atLeast"/>
        </w:trPr>
        <w:tc>
          <w:tcPr>
            <w:tcW w:w="5270" w:type="dxa"/>
            <w:vAlign w:val="center"/>
          </w:tcPr>
          <w:p>
            <w:pPr>
              <w:pStyle w:val="Celda"/>
            </w:pPr>
            <w:r>
              <w:t xml:space="preserve">Lugar y fecha:</w:t>
            </w:r>
          </w:p>
        </w:tc>
        <w:tc>
          <w:tcPr>
            <w:tcW w:w="5270" w:type="dxa"/>
            <w:vAlign w:val="center"/>
          </w:tcPr>
          <w:p>
            <w:pPr>
              <w:pStyle w:val="Celda"/>
            </w:pPr>
            <w:r>
              <w:t xml:space="preserve">Lugar y fecha:</w:t>
            </w:r>
          </w:p>
        </w:tc>
      </w:tr>
    </w:tbl>
    <w:p>
      <w:pPr>
        <w:spacing w:before="0" w:after="0" w:line="120" w:lineRule="exact"/>
      </w:pPr>
    </w:p>
    <w:sectPr>
      <w:headerReference w:type="default" r:id="rIdHeader1"/>
      <w:footerReference w:type="default" r:id="rIdFooter1"/>
      <w:pgSz w:w="12240" w:h="15840"/>
      <w:pgMar w:top="960" w:right="850" w:bottom="900" w:left="850" w:header="420" w:footer="400" w:gutter="0"/>
      <w:cols w:space="708"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>
  <w:p>
    <w:pPr>
      <w:pStyle w:val="Footer"/>
      <w:jc w:val="center"/>
    </w:pPr>
    <w:r>
      <w:t xml:space="preserve">Formato gratuito de NutriCopiloto · Versión digital que se llena sola:</w:t>
    </w:r>
    <w:r>
      <w:t xml:space="preserve"> </w:t>
    </w:r>
    <w:hyperlink r:id="rIdFooterLink" w:history="1">
      <w:r>
        <w:rPr>
          <w:color w:val="1F5A5E"/>
          <w:u w:val="single"/>
        </w:rPr>
        <w:t xml:space="preserve">nutricopiloto.com (15 días gratis)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>
  <w:p>
    <w:pPr>
      <w:pStyle w:val="Header"/>
      <w:tabs>
        <w:tab w:val="right" w:pos="10540"/>
      </w:tabs>
    </w:pPr>
    <w:r>
      <w:rPr>
        <w:b/>
        <w:color w:val="1F5A5E"/>
      </w:rPr>
      <w:t xml:space="preserve">Historia clínica nutricional</w:t>
    </w:r>
    <w:r>
      <w:tab/>
    </w:r>
    <w:r>
      <w:t xml:space="preserve">Nº historia: ____________     Fecha: ____ / ____ / ________</w:t>
    </w:r>
  </w:p>
</w:hd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17"/>
        <w:szCs w:val="17"/>
        <w:lang w:val="es-ES" w:eastAsia="es-E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2626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next w:val="Normal"/>
    <w:qFormat/>
    <w:pPr>
      <w:spacing w:before="0" w:after="20"/>
    </w:pPr>
    <w:rPr>
      <w:b/>
      <w:color w:val="1F5A5E"/>
      <w:sz w:val="36"/>
      <w:szCs w:val="36"/>
    </w:rPr>
  </w:style>
  <w:style w:type="paragraph" w:styleId="Subtitulo">
    <w:name w:val="Subtítulo plantilla"/>
    <w:basedOn w:val="Normal"/>
    <w:next w:val="Normal"/>
    <w:pPr>
      <w:spacing w:before="0" w:after="100"/>
    </w:pPr>
    <w:rPr>
      <w:color w:val="7F7F7F"/>
      <w:sz w:val="17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sz="8" w:space="1" w:color="1F5A5E"/>
      </w:pBdr>
      <w:spacing w:before="120" w:after="60"/>
      <w:outlineLvl w:val="0"/>
    </w:pPr>
    <w:rPr>
      <w:b/>
      <w:caps/>
      <w:color w:val="1F5A5E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keepLines/>
      <w:spacing w:before="60" w:after="40"/>
      <w:outlineLvl w:val="1"/>
    </w:pPr>
    <w:rPr>
      <w:b/>
      <w:color w:val="1F5A5E"/>
      <w:sz w:val="17"/>
      <w:szCs w:val="17"/>
    </w:rPr>
  </w:style>
  <w:style w:type="paragraph" w:styleId="Celda">
    <w:name w:val="Celda formulario"/>
    <w:basedOn w:val="Normal"/>
    <w:qFormat/>
    <w:pPr>
      <w:spacing w:before="0" w:after="0"/>
    </w:pPr>
    <w:rPr>
      <w:sz w:val="16"/>
      <w:szCs w:val="16"/>
    </w:rPr>
  </w:style>
  <w:style w:type="paragraph" w:styleId="Nota">
    <w:name w:val="Nota plantilla"/>
    <w:basedOn w:val="Normal"/>
    <w:pPr>
      <w:spacing w:before="0" w:after="60"/>
    </w:pPr>
    <w:rPr>
      <w:i/>
      <w:color w:val="7F7F7F"/>
      <w:sz w:val="15"/>
      <w:szCs w:val="15"/>
    </w:rPr>
  </w:style>
  <w:style w:type="paragraph" w:styleId="Legal">
    <w:name w:val="Texto legal"/>
    <w:basedOn w:val="Normal"/>
    <w:pPr>
      <w:spacing w:before="0" w:after="30"/>
      <w:jc w:val="both"/>
    </w:pPr>
    <w:rPr>
      <w:sz w:val="15"/>
      <w:szCs w:val="15"/>
    </w:rPr>
  </w:style>
  <w:style w:type="paragraph" w:styleId="Header">
    <w:name w:val="header"/>
    <w:basedOn w:val="Normal"/>
    <w:pPr>
      <w:pBdr>
        <w:bottom w:val="single" w:sz="4" w:space="3" w:color="A6B4B5"/>
      </w:pBdr>
    </w:pPr>
    <w:rPr>
      <w:sz w:val="16"/>
      <w:szCs w:val="16"/>
    </w:rPr>
  </w:style>
  <w:style w:type="paragraph" w:styleId="Footer">
    <w:name w:val="footer"/>
    <w:basedOn w:val="Normal"/>
    <w:rPr>
      <w:color w:val="7F7F7F"/>
      <w:sz w:val="14"/>
      <w:szCs w:val="14"/>
    </w:rPr>
  </w:style>
</w:styles>
</file>

<file path=word/_rels/document.xml.rels><?xml version="1.0" encoding="UTF-8" standalone="yes"?>
<Relationships xmlns="http://schemas.openxmlformats.org/package/2006/relationships">
<Relationship Id="rIdStyles" Type="http://schemas.openxmlformats.org/officeDocument/2006/relationships/styles" Target="styles.xml"/>
<Relationship Id="rIdSettings" Type="http://schemas.openxmlformats.org/officeDocument/2006/relationships/settings" Target="settings.xml"/>
<Relationship Id="rIdHeader1" Type="http://schemas.openxmlformats.org/officeDocument/2006/relationships/header" Target="header1.xml"/>
<Relationship Id="rIdFooter1" Type="http://schemas.openxmlformats.org/officeDocument/2006/relationships/footer" Target="footer1.xml"/>
</Relationships>
</file>

<file path=word/_rels/footer1.xml.rels><?xml version="1.0" encoding="UTF-8" standalone="yes"?>
<Relationships xmlns="http://schemas.openxmlformats.org/package/2006/relationships"><Relationship Id="rIdFooterLink" Type="http://schemas.openxmlformats.org/officeDocument/2006/relationships/hyperlink" Target="https://www.nutricopiloto.com/software-nutricionistas?utm_source=plantilla-word&amp;utm_medium=docx&amp;utm_campaign=historia-clinica-latam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NutriCopiloto</Application>
  <Company>NutriCopiloto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historia clínica nutricional para Latinoamérica</dc:title>
  <dc:subject>Historia clínica para consulta de dietética y nutrición</dc:subject>
  <dc:creator>NutriCopiloto</dc:creator>
  <cp:keywords>historia clínica nutricional, plantilla, dietista-nutricionista</cp:keywords>
  <dc:language>es-419</dc:language>
  <cp:lastModifiedBy>NutriCopiloto</cp:lastModifiedBy>
  <dcterms:created xsi:type="dcterms:W3CDTF">2026-10-01T11:49:49Z</dcterms:created>
  <dcterms:modified xsi:type="dcterms:W3CDTF">2026-10-01T11:49:49Z</dcterms:modified>
</cp:coreProperties>
</file>